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0A2A" w14:textId="02B1474B" w:rsidR="000D06B9" w:rsidRPr="00927E0B" w:rsidRDefault="000D06B9">
      <w:pPr>
        <w:pStyle w:val="ECHeader"/>
        <w:rPr>
          <w:rFonts w:ascii="Arial" w:hAnsi="Arial" w:cs="Arial"/>
        </w:rPr>
      </w:pPr>
    </w:p>
    <w:p w14:paraId="5E0BB9E8" w14:textId="77777777" w:rsidR="000D06B9" w:rsidRPr="00927E0B" w:rsidRDefault="00000000">
      <w:pPr>
        <w:pStyle w:val="PageTitle"/>
        <w:rPr>
          <w:rFonts w:ascii="Arial" w:hAnsi="Arial" w:cs="Arial"/>
        </w:rPr>
      </w:pPr>
      <w:r w:rsidRPr="00927E0B">
        <w:rPr>
          <w:rFonts w:ascii="Arial" w:hAnsi="Arial" w:cs="Arial"/>
        </w:rPr>
        <w:t>Submission list</w:t>
      </w:r>
    </w:p>
    <w:p w14:paraId="02E7F285" w14:textId="51099307" w:rsidR="000D06B9" w:rsidRPr="00927E0B" w:rsidRDefault="00000000">
      <w:pPr>
        <w:pStyle w:val="IndexStyle"/>
        <w:rPr>
          <w:rFonts w:ascii="Arial" w:hAnsi="Arial" w:cs="Arial"/>
        </w:rPr>
      </w:pPr>
      <w:bookmarkStart w:id="0" w:name="Index"/>
      <w:r w:rsidRPr="00927E0B">
        <w:rPr>
          <w:rFonts w:ascii="Arial" w:hAnsi="Arial" w:cs="Arial"/>
          <w:b/>
        </w:rPr>
        <w:t xml:space="preserve">Paper index: </w:t>
      </w:r>
      <w:bookmarkEnd w:id="0"/>
      <w:r w:rsidRPr="00927E0B">
        <w:rPr>
          <w:rFonts w:ascii="Arial" w:hAnsi="Arial" w:cs="Arial"/>
        </w:rPr>
        <w:fldChar w:fldCharType="begin"/>
      </w:r>
      <w:r w:rsidRPr="00927E0B">
        <w:rPr>
          <w:rFonts w:ascii="Arial" w:hAnsi="Arial" w:cs="Arial"/>
        </w:rPr>
        <w:instrText>REF Submission_3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Submission_5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[5]</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Submission_6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[6]</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Submission_7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[7]</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Submission_8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[8]</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Submission_9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[9]</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Submission_10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[10]</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Submission_11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[11]</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Submission_12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[12]</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Submission_13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[13]</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Submission_14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[14]</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Submission_15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[15]</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Submission_16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[16]</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Submission_17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[17]</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Submission_18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[18]</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Submission_19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[19]</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Submission_20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[20]</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Submission_21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[21]</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Submission_22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[22]</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Submission_23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[23]</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Submission_24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[24]</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Submission_25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[25]</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Submission_26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[26]</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Submission_27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[27]</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Submission_28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[28]</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Submission_29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[29]</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Submission_30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[30]</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Submission_31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[31]</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Submission_32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[32]</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Submission_33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[33]</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Submission_34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[34]</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Submission_35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[35]</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Submission_36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[36]</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Submission_37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[37]</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Submission_38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[38]</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Submission_39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[39]</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Submission_40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[40]</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Submission_41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[41]</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Submission_42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[42]</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Submission_43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[43]</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Submission_44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[44]</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Submission_45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[45]</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Submission_46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[46]</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Submission_47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[47]</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Submission_48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[48]</w:t>
      </w:r>
      <w:r w:rsidRPr="00927E0B">
        <w:rPr>
          <w:rFonts w:ascii="Arial" w:hAnsi="Arial" w:cs="Arial"/>
        </w:rPr>
        <w:fldChar w:fldCharType="end"/>
      </w:r>
      <w:r w:rsidRPr="00927E0B">
        <w:rPr>
          <w:rFonts w:ascii="Arial" w:hAnsi="Arial" w:cs="Arial"/>
        </w:rPr>
        <w:t xml:space="preserve">, </w:t>
      </w:r>
      <w:r w:rsidRPr="00927E0B">
        <w:rPr>
          <w:rFonts w:ascii="Arial" w:hAnsi="Arial" w:cs="Arial"/>
        </w:rPr>
        <w:fldChar w:fldCharType="begin"/>
      </w:r>
      <w:r w:rsidRPr="00927E0B">
        <w:rPr>
          <w:rFonts w:ascii="Arial" w:hAnsi="Arial" w:cs="Arial"/>
        </w:rPr>
        <w:instrText>REF Submission_50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[50]</w:t>
      </w:r>
      <w:r w:rsidRPr="00927E0B">
        <w:rPr>
          <w:rFonts w:ascii="Arial" w:hAnsi="Arial" w:cs="Arial"/>
        </w:rPr>
        <w:fldChar w:fldCharType="end"/>
      </w:r>
    </w:p>
    <w:bookmarkStart w:id="1" w:name="Submission_3"/>
    <w:p w14:paraId="174F87C0" w14:textId="775A5925"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w:t>
      </w:r>
      <w:r w:rsidRPr="00927E0B">
        <w:rPr>
          <w:rFonts w:ascii="Arial" w:hAnsi="Arial" w:cs="Arial"/>
        </w:rPr>
        <w:fldChar w:fldCharType="end"/>
      </w:r>
      <w:bookmarkEnd w:id="1"/>
      <w:r w:rsidRPr="00927E0B">
        <w:rPr>
          <w:rFonts w:ascii="Arial" w:hAnsi="Arial" w:cs="Arial"/>
        </w:rPr>
        <w:t xml:space="preserve"> Rick Burke (</w:t>
      </w:r>
      <w:proofErr w:type="spellStart"/>
      <w:r w:rsidRPr="00927E0B">
        <w:rPr>
          <w:rFonts w:ascii="Arial" w:hAnsi="Arial" w:cs="Arial"/>
          <w:color w:val="943634"/>
        </w:rPr>
        <w:t>Thermetrics</w:t>
      </w:r>
      <w:proofErr w:type="spellEnd"/>
      <w:r w:rsidRPr="00927E0B">
        <w:rPr>
          <w:rFonts w:ascii="Arial" w:hAnsi="Arial" w:cs="Arial"/>
          <w:color w:val="943634"/>
        </w:rPr>
        <w:t xml:space="preserve"> LLC</w:t>
      </w:r>
      <w:r w:rsidRPr="00927E0B">
        <w:rPr>
          <w:rFonts w:ascii="Arial" w:hAnsi="Arial" w:cs="Arial"/>
        </w:rPr>
        <w:t>), Lyle Bartels (</w:t>
      </w:r>
      <w:proofErr w:type="spellStart"/>
      <w:r w:rsidRPr="00927E0B">
        <w:rPr>
          <w:rFonts w:ascii="Arial" w:hAnsi="Arial" w:cs="Arial"/>
          <w:color w:val="943634"/>
        </w:rPr>
        <w:t>Thermetrics</w:t>
      </w:r>
      <w:proofErr w:type="spellEnd"/>
      <w:r w:rsidRPr="00927E0B">
        <w:rPr>
          <w:rFonts w:ascii="Arial" w:hAnsi="Arial" w:cs="Arial"/>
          <w:color w:val="943634"/>
        </w:rPr>
        <w:t xml:space="preserve"> LLC</w:t>
      </w:r>
      <w:r w:rsidRPr="00927E0B">
        <w:rPr>
          <w:rFonts w:ascii="Arial" w:hAnsi="Arial" w:cs="Arial"/>
        </w:rPr>
        <w:t>), Mark Hepokoski (</w:t>
      </w:r>
      <w:proofErr w:type="spellStart"/>
      <w:r w:rsidRPr="00927E0B">
        <w:rPr>
          <w:rFonts w:ascii="Arial" w:hAnsi="Arial" w:cs="Arial"/>
          <w:color w:val="943634"/>
        </w:rPr>
        <w:t>ThermoAnalytics</w:t>
      </w:r>
      <w:proofErr w:type="spellEnd"/>
      <w:r w:rsidRPr="00927E0B">
        <w:rPr>
          <w:rFonts w:ascii="Arial" w:hAnsi="Arial" w:cs="Arial"/>
        </w:rPr>
        <w:t>) and Konrad Rykaczewski (</w:t>
      </w:r>
      <w:r w:rsidRPr="00927E0B">
        <w:rPr>
          <w:rFonts w:ascii="Arial" w:hAnsi="Arial" w:cs="Arial"/>
          <w:color w:val="943634"/>
        </w:rPr>
        <w:t>Arizona State University</w:t>
      </w:r>
      <w:r w:rsidRPr="00927E0B">
        <w:rPr>
          <w:rFonts w:ascii="Arial" w:hAnsi="Arial" w:cs="Arial"/>
        </w:rPr>
        <w:t xml:space="preserve">). </w:t>
      </w:r>
      <w:r w:rsidRPr="00927E0B">
        <w:rPr>
          <w:rFonts w:ascii="Arial" w:hAnsi="Arial" w:cs="Arial"/>
          <w:i/>
        </w:rPr>
        <w:t>Extreme Heat Enabled Adaptive Thermal Manikin.</w:t>
      </w:r>
    </w:p>
    <w:p w14:paraId="61178367"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Extreme heat exposure is a growing global health threat, exacerbated by climate change and rapid urbanization. Accurately modeling human thermo-physiological response under such conditions is critical for predicting heat-related illness and informing protective interventions. These models require precise environmental boundary conditions—inputs that are often difficult to measure accurately in real-world scenarios. Thermal manikins offer a unique advantage by capturing detailed human-environment heat exchange, enabling high-fidelity inputs for simulation models. Adaptive manikins couple these external measurements with internal physiological models to simulate real-time human response to heat stress. However, due to hardware and control limitations, existing manikins have only been able to achieve this coupling in heat loss scenarios, severely restricting their applicability in extreme heat environments.</w:t>
      </w:r>
    </w:p>
    <w:p w14:paraId="5E18EF2B" w14:textId="77777777" w:rsidR="000D06B9" w:rsidRPr="00927E0B" w:rsidRDefault="00000000">
      <w:pPr>
        <w:pStyle w:val="AbstractMiddleStyle"/>
        <w:rPr>
          <w:rFonts w:ascii="Arial" w:hAnsi="Arial" w:cs="Arial"/>
        </w:rPr>
      </w:pPr>
      <w:r w:rsidRPr="00927E0B">
        <w:rPr>
          <w:rFonts w:ascii="Arial" w:hAnsi="Arial" w:cs="Arial"/>
        </w:rPr>
        <w:t xml:space="preserve">This paper presents a novel coupling approach using ANDI, the dynamic heat-flux sensing manikin developed by </w:t>
      </w:r>
      <w:proofErr w:type="spellStart"/>
      <w:r w:rsidRPr="00927E0B">
        <w:rPr>
          <w:rFonts w:ascii="Arial" w:hAnsi="Arial" w:cs="Arial"/>
        </w:rPr>
        <w:t>Thermetrics</w:t>
      </w:r>
      <w:proofErr w:type="spellEnd"/>
      <w:r w:rsidRPr="00927E0B">
        <w:rPr>
          <w:rFonts w:ascii="Arial" w:hAnsi="Arial" w:cs="Arial"/>
        </w:rPr>
        <w:t xml:space="preserve"> LLC. In collaboration with </w:t>
      </w:r>
      <w:proofErr w:type="spellStart"/>
      <w:r w:rsidRPr="00927E0B">
        <w:rPr>
          <w:rFonts w:ascii="Arial" w:hAnsi="Arial" w:cs="Arial"/>
        </w:rPr>
        <w:t>ThermoAnalytics</w:t>
      </w:r>
      <w:proofErr w:type="spellEnd"/>
      <w:r w:rsidRPr="00927E0B">
        <w:rPr>
          <w:rFonts w:ascii="Arial" w:hAnsi="Arial" w:cs="Arial"/>
        </w:rPr>
        <w:t xml:space="preserve"> and Arizona State University, a new control architecture is implemented within the existing </w:t>
      </w:r>
      <w:proofErr w:type="spellStart"/>
      <w:r w:rsidRPr="00927E0B">
        <w:rPr>
          <w:rFonts w:ascii="Arial" w:hAnsi="Arial" w:cs="Arial"/>
        </w:rPr>
        <w:t>ManikinPC</w:t>
      </w:r>
      <w:proofErr w:type="spellEnd"/>
      <w:r w:rsidRPr="00927E0B">
        <w:rPr>
          <w:rFonts w:ascii="Arial" w:hAnsi="Arial" w:cs="Arial"/>
        </w:rPr>
        <w:t xml:space="preserve"> platform to enable temperature-controlled operation, in contrast to conventional heat flux-controlled approach. This shift allows the system to respond to simulated internal physiology in both heat gain and heat loss conditions.</w:t>
      </w:r>
    </w:p>
    <w:p w14:paraId="7D9C1BE9" w14:textId="77777777" w:rsidR="000D06B9" w:rsidRPr="00927E0B" w:rsidRDefault="00000000">
      <w:pPr>
        <w:pStyle w:val="AbstractMiddleStyle"/>
        <w:rPr>
          <w:rFonts w:ascii="Arial" w:hAnsi="Arial" w:cs="Arial"/>
        </w:rPr>
      </w:pPr>
      <w:r w:rsidRPr="00927E0B">
        <w:rPr>
          <w:rFonts w:ascii="Arial" w:hAnsi="Arial" w:cs="Arial"/>
        </w:rPr>
        <w:t xml:space="preserve">The model is evaluated in a heat loss scenario by comparing it to a previous version of </w:t>
      </w:r>
      <w:proofErr w:type="spellStart"/>
      <w:r w:rsidRPr="00927E0B">
        <w:rPr>
          <w:rFonts w:ascii="Arial" w:hAnsi="Arial" w:cs="Arial"/>
        </w:rPr>
        <w:t>ManikinPC</w:t>
      </w:r>
      <w:proofErr w:type="spellEnd"/>
      <w:r w:rsidRPr="00927E0B">
        <w:rPr>
          <w:rFonts w:ascii="Arial" w:hAnsi="Arial" w:cs="Arial"/>
        </w:rPr>
        <w:t>, which has already been validated for cold conditions, and in heat gain scenarios by comparing it to human trial data from widely referenced legacy studies. Initial results demonstrate strong agreement between simulated and measured physiological responses. This advancement enables accurate, real-time simulation of human thermoregulation in extreme heat, providing a powerful tool to help anticipate, mitigate, and ultimately reduce heat-related illness in an increasingly warming world.</w:t>
      </w:r>
    </w:p>
    <w:p w14:paraId="68E7AAEF"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25, 23:45</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Extreme Heat, Adaptive Manikin, Thermal Physiology, Physiological Modeling</w:t>
      </w:r>
      <w:r w:rsidRPr="00927E0B">
        <w:rPr>
          <w:rFonts w:ascii="Arial" w:hAnsi="Arial" w:cs="Arial"/>
        </w:rPr>
        <w:br/>
      </w:r>
      <w:r w:rsidRPr="00927E0B">
        <w:rPr>
          <w:rFonts w:ascii="Arial" w:hAnsi="Arial" w:cs="Arial"/>
          <w:b/>
          <w:color w:val="333333"/>
        </w:rPr>
        <w:t>Paper:</w:t>
      </w:r>
    </w:p>
    <w:bookmarkStart w:id="2" w:name="Submission_4"/>
    <w:p w14:paraId="1A95853E" w14:textId="601AC5F8"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w:t>
      </w:r>
      <w:r w:rsidRPr="00927E0B">
        <w:rPr>
          <w:rFonts w:ascii="Arial" w:hAnsi="Arial" w:cs="Arial"/>
        </w:rPr>
        <w:fldChar w:fldCharType="end"/>
      </w:r>
      <w:bookmarkEnd w:id="2"/>
      <w:r w:rsidRPr="00927E0B">
        <w:rPr>
          <w:rFonts w:ascii="Arial" w:hAnsi="Arial" w:cs="Arial"/>
        </w:rPr>
        <w:t xml:space="preserve"> Ankit Joshi (</w:t>
      </w:r>
      <w:r w:rsidRPr="00927E0B">
        <w:rPr>
          <w:rFonts w:ascii="Arial" w:hAnsi="Arial" w:cs="Arial"/>
          <w:color w:val="943634"/>
        </w:rPr>
        <w:t>Arizona State University</w:t>
      </w:r>
      <w:r w:rsidRPr="00927E0B">
        <w:rPr>
          <w:rFonts w:ascii="Arial" w:hAnsi="Arial" w:cs="Arial"/>
        </w:rPr>
        <w:t>), Shri H. Viswanathan (</w:t>
      </w:r>
      <w:r w:rsidRPr="00927E0B">
        <w:rPr>
          <w:rFonts w:ascii="Arial" w:hAnsi="Arial" w:cs="Arial"/>
          <w:color w:val="943634"/>
        </w:rPr>
        <w:t>Arizona State University</w:t>
      </w:r>
      <w:r w:rsidRPr="00927E0B">
        <w:rPr>
          <w:rFonts w:ascii="Arial" w:hAnsi="Arial" w:cs="Arial"/>
        </w:rPr>
        <w:t xml:space="preserve">), </w:t>
      </w:r>
      <w:proofErr w:type="spellStart"/>
      <w:r w:rsidRPr="00927E0B">
        <w:rPr>
          <w:rFonts w:ascii="Arial" w:hAnsi="Arial" w:cs="Arial"/>
        </w:rPr>
        <w:t>Cibin</w:t>
      </w:r>
      <w:proofErr w:type="spellEnd"/>
      <w:r w:rsidRPr="00927E0B">
        <w:rPr>
          <w:rFonts w:ascii="Arial" w:hAnsi="Arial" w:cs="Arial"/>
        </w:rPr>
        <w:t xml:space="preserve"> T. Jose (</w:t>
      </w:r>
      <w:r w:rsidRPr="00927E0B">
        <w:rPr>
          <w:rFonts w:ascii="Arial" w:hAnsi="Arial" w:cs="Arial"/>
          <w:color w:val="943634"/>
        </w:rPr>
        <w:t>Arizona State University</w:t>
      </w:r>
      <w:r w:rsidRPr="00927E0B">
        <w:rPr>
          <w:rFonts w:ascii="Arial" w:hAnsi="Arial" w:cs="Arial"/>
        </w:rPr>
        <w:t xml:space="preserve">), Gokul </w:t>
      </w:r>
      <w:proofErr w:type="spellStart"/>
      <w:r w:rsidRPr="00927E0B">
        <w:rPr>
          <w:rFonts w:ascii="Arial" w:hAnsi="Arial" w:cs="Arial"/>
        </w:rPr>
        <w:t>Pathikonda</w:t>
      </w:r>
      <w:proofErr w:type="spellEnd"/>
      <w:r w:rsidRPr="00927E0B">
        <w:rPr>
          <w:rFonts w:ascii="Arial" w:hAnsi="Arial" w:cs="Arial"/>
        </w:rPr>
        <w:t xml:space="preserve"> (</w:t>
      </w:r>
      <w:r w:rsidRPr="00927E0B">
        <w:rPr>
          <w:rFonts w:ascii="Arial" w:hAnsi="Arial" w:cs="Arial"/>
          <w:color w:val="943634"/>
        </w:rPr>
        <w:t>Arizona State University</w:t>
      </w:r>
      <w:r w:rsidRPr="00927E0B">
        <w:rPr>
          <w:rFonts w:ascii="Arial" w:hAnsi="Arial" w:cs="Arial"/>
        </w:rPr>
        <w:t>) and Konrad Rykaczewski (</w:t>
      </w:r>
      <w:r w:rsidRPr="00927E0B">
        <w:rPr>
          <w:rFonts w:ascii="Arial" w:hAnsi="Arial" w:cs="Arial"/>
          <w:color w:val="943634"/>
        </w:rPr>
        <w:t>Arizona State University</w:t>
      </w:r>
      <w:r w:rsidRPr="00927E0B">
        <w:rPr>
          <w:rFonts w:ascii="Arial" w:hAnsi="Arial" w:cs="Arial"/>
        </w:rPr>
        <w:t xml:space="preserve">). </w:t>
      </w:r>
      <w:r w:rsidRPr="00927E0B">
        <w:rPr>
          <w:rFonts w:ascii="Arial" w:hAnsi="Arial" w:cs="Arial"/>
          <w:i/>
        </w:rPr>
        <w:t>Quantifying Turbulent Convective Heat Transfer Using an Outdoor Thermal Manikin.</w:t>
      </w:r>
    </w:p>
    <w:p w14:paraId="75255D02"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Accurately characterizing convective heat exchange between the human body and its environment is important for assessing thermal stress and comfort under a variety of conditions. Traditional convective heat transfer correlations, developed primarily from indoor studies, often fail to accurately represent complex outdoor environments characterized by transient airflow and turbulence. To address this gap, we employed a novel outdoor thermal manikin ("ANDI") equipped with 35-zone temperature and heat flux sensors, along with a three-level ultrasonic anemometer array and Integral Radiation Measurements (IRM), to quantify convective heat flux in diverse outdoor scenarios [1].</w:t>
      </w:r>
    </w:p>
    <w:p w14:paraId="356E0C7D" w14:textId="77777777" w:rsidR="000D06B9" w:rsidRPr="00927E0B" w:rsidRDefault="00000000">
      <w:pPr>
        <w:pStyle w:val="AbstractMiddleStyle"/>
        <w:rPr>
          <w:rFonts w:ascii="Arial" w:hAnsi="Arial" w:cs="Arial"/>
        </w:rPr>
      </w:pPr>
      <w:r w:rsidRPr="00927E0B">
        <w:rPr>
          <w:rFonts w:ascii="Arial" w:hAnsi="Arial" w:cs="Arial"/>
        </w:rPr>
        <w:lastRenderedPageBreak/>
        <w:t>Field experiments were conducted over 20 days in shaded outdoor settings with air temperatures up to 45°C, wind speeds ranging from 0.7 to 4.5 m·s</w:t>
      </w:r>
      <w:r w:rsidRPr="00927E0B">
        <w:rPr>
          <w:rFonts w:ascii="Cambria Math" w:hAnsi="Cambria Math" w:cs="Cambria Math"/>
        </w:rPr>
        <w:t>⁻</w:t>
      </w:r>
      <w:r w:rsidRPr="00927E0B">
        <w:rPr>
          <w:rFonts w:ascii="Arial" w:hAnsi="Arial" w:cs="Arial"/>
        </w:rPr>
        <w:t xml:space="preserve">¹, turbulence intensities as high as 46%, and turbulence length scales between 0.5 and 15 m. Results indicated a robust correlation between local convective heat transfer coefficients and wind speeds, emphasizing that turbulence intensity and length scale significantly influence convective heat transfer. By fitting our measured data to the established </w:t>
      </w:r>
      <w:proofErr w:type="spellStart"/>
      <w:r w:rsidRPr="00927E0B">
        <w:rPr>
          <w:rFonts w:ascii="Arial" w:hAnsi="Arial" w:cs="Arial"/>
        </w:rPr>
        <w:t>Kondjoyan</w:t>
      </w:r>
      <w:proofErr w:type="spellEnd"/>
      <w:r w:rsidRPr="00927E0B">
        <w:rPr>
          <w:rFonts w:ascii="Arial" w:hAnsi="Arial" w:cs="Arial"/>
        </w:rPr>
        <w:t>-</w:t>
      </w:r>
      <w:proofErr w:type="spellStart"/>
      <w:r w:rsidRPr="00927E0B">
        <w:rPr>
          <w:rFonts w:ascii="Arial" w:hAnsi="Arial" w:cs="Arial"/>
        </w:rPr>
        <w:t>Daudin</w:t>
      </w:r>
      <w:proofErr w:type="spellEnd"/>
      <w:r w:rsidRPr="00927E0B">
        <w:rPr>
          <w:rFonts w:ascii="Arial" w:hAnsi="Arial" w:cs="Arial"/>
        </w:rPr>
        <w:t xml:space="preserve">-Sak correlation for turbulent </w:t>
      </w:r>
      <w:proofErr w:type="gramStart"/>
      <w:r w:rsidRPr="00927E0B">
        <w:rPr>
          <w:rFonts w:ascii="Arial" w:hAnsi="Arial" w:cs="Arial"/>
        </w:rPr>
        <w:t>cross-flow</w:t>
      </w:r>
      <w:proofErr w:type="gramEnd"/>
      <w:r w:rsidRPr="00927E0B">
        <w:rPr>
          <w:rFonts w:ascii="Arial" w:hAnsi="Arial" w:cs="Arial"/>
        </w:rPr>
        <w:t>, we determined universal, geometry-based parameters, resolving existing discrepancies among traditional correlations.</w:t>
      </w:r>
    </w:p>
    <w:p w14:paraId="59E1ED80" w14:textId="77777777" w:rsidR="000D06B9" w:rsidRPr="00927E0B" w:rsidRDefault="00000000">
      <w:pPr>
        <w:pStyle w:val="AbstractMiddleStyle"/>
        <w:rPr>
          <w:rFonts w:ascii="Arial" w:hAnsi="Arial" w:cs="Arial"/>
        </w:rPr>
      </w:pPr>
      <w:r w:rsidRPr="00927E0B">
        <w:rPr>
          <w:rFonts w:ascii="Arial" w:hAnsi="Arial" w:cs="Arial"/>
        </w:rPr>
        <w:t>The outcome is a geometry-informed correlation that accurately predicts convective heat transfer across diverse body segments, sizes, and environmental conditions, suitable for both indoor and outdoor settings. The improved predictive accuracy can inform urban design, outdoor activity guidelines, and protective clothing strategies, enhancing human adaptation to increasingly severe heat exposure.</w:t>
      </w:r>
    </w:p>
    <w:p w14:paraId="4B613C63" w14:textId="77777777" w:rsidR="000D06B9" w:rsidRPr="00927E0B" w:rsidRDefault="00000000">
      <w:pPr>
        <w:pStyle w:val="AbstractMiddleStyle"/>
        <w:rPr>
          <w:rFonts w:ascii="Arial" w:hAnsi="Arial" w:cs="Arial"/>
        </w:rPr>
      </w:pPr>
      <w:r w:rsidRPr="00927E0B">
        <w:rPr>
          <w:rFonts w:ascii="Arial" w:hAnsi="Arial" w:cs="Arial"/>
        </w:rPr>
        <w:t>[1] Joshi et al., Sci. Total Env., 2024.</w:t>
      </w:r>
    </w:p>
    <w:p w14:paraId="6C568997"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25, 23:53</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convection, turbulence, outdoor thermal manikin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 w:name="Submission_5"/>
    <w:p w14:paraId="4EE947B6" w14:textId="7E2999BA"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[5]</w:t>
      </w:r>
      <w:r w:rsidRPr="00927E0B">
        <w:rPr>
          <w:rFonts w:ascii="Arial" w:hAnsi="Arial" w:cs="Arial"/>
        </w:rPr>
        <w:fldChar w:fldCharType="end"/>
      </w:r>
      <w:bookmarkEnd w:id="3"/>
      <w:r w:rsidRPr="00927E0B">
        <w:rPr>
          <w:rFonts w:ascii="Arial" w:hAnsi="Arial" w:cs="Arial"/>
        </w:rPr>
        <w:t xml:space="preserve"> Kambiz Sadeghi (</w:t>
      </w:r>
      <w:r w:rsidRPr="00927E0B">
        <w:rPr>
          <w:rFonts w:ascii="Arial" w:hAnsi="Arial" w:cs="Arial"/>
          <w:color w:val="943634"/>
        </w:rPr>
        <w:t>Arizona State University</w:t>
      </w:r>
      <w:r w:rsidRPr="00927E0B">
        <w:rPr>
          <w:rFonts w:ascii="Arial" w:hAnsi="Arial" w:cs="Arial"/>
        </w:rPr>
        <w:t>), Lyle Bartels (</w:t>
      </w:r>
      <w:r w:rsidRPr="00927E0B">
        <w:rPr>
          <w:rFonts w:ascii="Arial" w:hAnsi="Arial" w:cs="Arial"/>
          <w:color w:val="943634"/>
        </w:rPr>
        <w:t>Arizona State University</w:t>
      </w:r>
      <w:r w:rsidRPr="00927E0B">
        <w:rPr>
          <w:rFonts w:ascii="Arial" w:hAnsi="Arial" w:cs="Arial"/>
        </w:rPr>
        <w:t>), Ankit Joshi (</w:t>
      </w:r>
      <w:r w:rsidRPr="00927E0B">
        <w:rPr>
          <w:rFonts w:ascii="Arial" w:hAnsi="Arial" w:cs="Arial"/>
          <w:color w:val="943634"/>
        </w:rPr>
        <w:t>Arizona State University</w:t>
      </w:r>
      <w:r w:rsidRPr="00927E0B">
        <w:rPr>
          <w:rFonts w:ascii="Arial" w:hAnsi="Arial" w:cs="Arial"/>
        </w:rPr>
        <w:t>), Shri Viswanathan (</w:t>
      </w:r>
      <w:r w:rsidRPr="00927E0B">
        <w:rPr>
          <w:rFonts w:ascii="Arial" w:hAnsi="Arial" w:cs="Arial"/>
          <w:color w:val="943634"/>
        </w:rPr>
        <w:t>Arizona State University</w:t>
      </w:r>
      <w:r w:rsidRPr="00927E0B">
        <w:rPr>
          <w:rFonts w:ascii="Arial" w:hAnsi="Arial" w:cs="Arial"/>
        </w:rPr>
        <w:t xml:space="preserve">), </w:t>
      </w:r>
      <w:proofErr w:type="spellStart"/>
      <w:r w:rsidRPr="00927E0B">
        <w:rPr>
          <w:rFonts w:ascii="Arial" w:hAnsi="Arial" w:cs="Arial"/>
        </w:rPr>
        <w:t>Cibin</w:t>
      </w:r>
      <w:proofErr w:type="spellEnd"/>
      <w:r w:rsidRPr="00927E0B">
        <w:rPr>
          <w:rFonts w:ascii="Arial" w:hAnsi="Arial" w:cs="Arial"/>
        </w:rPr>
        <w:t xml:space="preserve"> Jose (</w:t>
      </w:r>
      <w:r w:rsidRPr="00927E0B">
        <w:rPr>
          <w:rFonts w:ascii="Arial" w:hAnsi="Arial" w:cs="Arial"/>
          <w:color w:val="943634"/>
        </w:rPr>
        <w:t>Arizona State University</w:t>
      </w:r>
      <w:r w:rsidRPr="00927E0B">
        <w:rPr>
          <w:rFonts w:ascii="Arial" w:hAnsi="Arial" w:cs="Arial"/>
        </w:rPr>
        <w:t>), Ariane Middel (</w:t>
      </w:r>
      <w:proofErr w:type="spellStart"/>
      <w:r w:rsidRPr="00927E0B">
        <w:rPr>
          <w:rFonts w:ascii="Arial" w:hAnsi="Arial" w:cs="Arial"/>
          <w:color w:val="943634"/>
        </w:rPr>
        <w:t>arizona</w:t>
      </w:r>
      <w:proofErr w:type="spellEnd"/>
      <w:r w:rsidRPr="00927E0B">
        <w:rPr>
          <w:rFonts w:ascii="Arial" w:hAnsi="Arial" w:cs="Arial"/>
          <w:color w:val="943634"/>
        </w:rPr>
        <w:t xml:space="preserve"> state university</w:t>
      </w:r>
      <w:r w:rsidRPr="00927E0B">
        <w:rPr>
          <w:rFonts w:ascii="Arial" w:hAnsi="Arial" w:cs="Arial"/>
        </w:rPr>
        <w:t>) and Konrad Rykaczewski (</w:t>
      </w:r>
      <w:r w:rsidRPr="00927E0B">
        <w:rPr>
          <w:rFonts w:ascii="Arial" w:hAnsi="Arial" w:cs="Arial"/>
          <w:color w:val="943634"/>
        </w:rPr>
        <w:t>Arizona State University</w:t>
      </w:r>
      <w:r w:rsidRPr="00927E0B">
        <w:rPr>
          <w:rFonts w:ascii="Arial" w:hAnsi="Arial" w:cs="Arial"/>
        </w:rPr>
        <w:t xml:space="preserve">). </w:t>
      </w:r>
      <w:r w:rsidRPr="00927E0B">
        <w:rPr>
          <w:rFonts w:ascii="Arial" w:hAnsi="Arial" w:cs="Arial"/>
          <w:i/>
        </w:rPr>
        <w:t xml:space="preserve">ANDI </w:t>
      </w:r>
      <w:proofErr w:type="spellStart"/>
      <w:r w:rsidRPr="00927E0B">
        <w:rPr>
          <w:rFonts w:ascii="Arial" w:hAnsi="Arial" w:cs="Arial"/>
          <w:i/>
        </w:rPr>
        <w:t>DeVil</w:t>
      </w:r>
      <w:proofErr w:type="spellEnd"/>
      <w:r w:rsidRPr="00927E0B">
        <w:rPr>
          <w:rFonts w:ascii="Arial" w:hAnsi="Arial" w:cs="Arial"/>
          <w:i/>
        </w:rPr>
        <w:t>: Two-color outdoor manikin for quantifying complex shortwave and longwave irradiation across the body and apparel radiation attenuation performance.</w:t>
      </w:r>
    </w:p>
    <w:p w14:paraId="6670F3A5"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(ORAL PRESENTATION ONLY)</w:t>
      </w:r>
    </w:p>
    <w:p w14:paraId="163FFBAD" w14:textId="77777777" w:rsidR="000D06B9" w:rsidRPr="00927E0B" w:rsidRDefault="00000000">
      <w:pPr>
        <w:pStyle w:val="AbstractMiddleStyle"/>
        <w:rPr>
          <w:rFonts w:ascii="Arial" w:hAnsi="Arial" w:cs="Arial"/>
        </w:rPr>
      </w:pPr>
      <w:r w:rsidRPr="00927E0B">
        <w:rPr>
          <w:rFonts w:ascii="Arial" w:hAnsi="Arial" w:cs="Arial"/>
        </w:rPr>
        <w:t>Outdoor environments can be shaped to improve human thermal comfort, but research often evaluates comfort at the whole-body level, overlooking the inherently uneven way the body exchanges heat with its surroundings. For example, radiation effects are typically reduced to a single parameter, the mean radiant temperature, neglecting the distinct roles of shortwave and longwave radiation. Shortwave radiation</w:t>
      </w:r>
      <w:proofErr w:type="gramStart"/>
      <w:r w:rsidRPr="00927E0B">
        <w:rPr>
          <w:rFonts w:ascii="Arial" w:hAnsi="Arial" w:cs="Arial"/>
        </w:rPr>
        <w:t>, in particular, tends</w:t>
      </w:r>
      <w:proofErr w:type="gramEnd"/>
      <w:r w:rsidRPr="00927E0B">
        <w:rPr>
          <w:rFonts w:ascii="Arial" w:hAnsi="Arial" w:cs="Arial"/>
        </w:rPr>
        <w:t xml:space="preserve"> to strike the body unevenly, leading to localized discomfort, yet no existing tools adequately capture these detailed irradiation patterns. To fill this gap, we developed two complementary methods. The first uses a “two-color” outdoor thermal manikin ANDI, whose surface temperature is set equal to that of air to eliminate convection. About half of the manikin is painted white, which allows to isolate the spectral irradiation components by comparing fluxes measured across symmetrical zones of varying colors [1]. The second approach converts field-measured 6-directional radiometer fluxes into boundary conditions for ANDI’s virtual twin simulations. We applied both methods during outdoor field studies across sunlit, partially shaded, and fully shaded settings in warm to extreme heat conditions. Overall, the two techniques produced consistent results, with differences revealing specific advantages of each. We also assessed how five long-sleeve shirts of varying color, from white to black, attenuated incident radiation. Wearing of the shirts reduced the rate absorbed heat by the bare upper body (i.e., tan shell) from 159W to 73.3W (white fabric), 86.7W (light blue fabric), 128W (dark blue fabric), 117W (maroon fabric), and 127W (black fabric). These methods offer a path toward integrating radiation data into airflow and thermoregulation models, enabling more refined and human-centered outdoor built environment design as well as approach to quantify radiative performance of apparel in realistic outdoor conditions.</w:t>
      </w:r>
    </w:p>
    <w:p w14:paraId="2FA6E38E" w14:textId="77777777" w:rsidR="000D06B9" w:rsidRPr="00927E0B" w:rsidRDefault="00000000">
      <w:pPr>
        <w:pStyle w:val="AbstractMiddleStyle"/>
        <w:rPr>
          <w:rFonts w:ascii="Arial" w:hAnsi="Arial" w:cs="Arial"/>
        </w:rPr>
      </w:pPr>
      <w:r w:rsidRPr="00927E0B">
        <w:rPr>
          <w:rFonts w:ascii="Arial" w:hAnsi="Arial" w:cs="Arial"/>
        </w:rPr>
        <w:t>[1] Sadeghi et al., Building and Environment, 2025.</w:t>
      </w:r>
    </w:p>
    <w:p w14:paraId="307491E8"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26, 03:48</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outdoor thermal manikin, spectral irradiation, radiative textile testing</w:t>
      </w:r>
      <w:r w:rsidRPr="00927E0B">
        <w:rPr>
          <w:rFonts w:ascii="Arial" w:hAnsi="Arial" w:cs="Arial"/>
        </w:rPr>
        <w:br/>
      </w:r>
      <w:r w:rsidRPr="00927E0B">
        <w:rPr>
          <w:rFonts w:ascii="Arial" w:hAnsi="Arial" w:cs="Arial"/>
          <w:b/>
          <w:color w:val="333333"/>
        </w:rPr>
        <w:t>Paper:</w:t>
      </w:r>
    </w:p>
    <w:bookmarkStart w:id="4" w:name="Submission_6"/>
    <w:p w14:paraId="030E4A86" w14:textId="1CFB5E39"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[6]</w:t>
      </w:r>
      <w:r w:rsidRPr="00927E0B">
        <w:rPr>
          <w:rFonts w:ascii="Arial" w:hAnsi="Arial" w:cs="Arial"/>
        </w:rPr>
        <w:fldChar w:fldCharType="end"/>
      </w:r>
      <w:bookmarkEnd w:id="4"/>
      <w:r w:rsidRPr="00927E0B">
        <w:rPr>
          <w:rFonts w:ascii="Arial" w:hAnsi="Arial" w:cs="Arial"/>
        </w:rPr>
        <w:t xml:space="preserve"> Shri Viswanathan (</w:t>
      </w:r>
      <w:r w:rsidRPr="00927E0B">
        <w:rPr>
          <w:rFonts w:ascii="Arial" w:hAnsi="Arial" w:cs="Arial"/>
          <w:color w:val="943634"/>
        </w:rPr>
        <w:t>Arizona State University</w:t>
      </w:r>
      <w:r w:rsidRPr="00927E0B">
        <w:rPr>
          <w:rFonts w:ascii="Arial" w:hAnsi="Arial" w:cs="Arial"/>
        </w:rPr>
        <w:t>), Ankit Joshi (</w:t>
      </w:r>
      <w:r w:rsidRPr="00927E0B">
        <w:rPr>
          <w:rFonts w:ascii="Arial" w:hAnsi="Arial" w:cs="Arial"/>
          <w:color w:val="943634"/>
        </w:rPr>
        <w:t>Arizona State University</w:t>
      </w:r>
      <w:r w:rsidRPr="00927E0B">
        <w:rPr>
          <w:rFonts w:ascii="Arial" w:hAnsi="Arial" w:cs="Arial"/>
        </w:rPr>
        <w:t>) and Konrad Rykaczewski (</w:t>
      </w:r>
      <w:r w:rsidRPr="00927E0B">
        <w:rPr>
          <w:rFonts w:ascii="Arial" w:hAnsi="Arial" w:cs="Arial"/>
          <w:color w:val="943634"/>
        </w:rPr>
        <w:t>Arizona State University</w:t>
      </w:r>
      <w:r w:rsidRPr="00927E0B">
        <w:rPr>
          <w:rFonts w:ascii="Arial" w:hAnsi="Arial" w:cs="Arial"/>
        </w:rPr>
        <w:t xml:space="preserve">). </w:t>
      </w:r>
      <w:r w:rsidRPr="00927E0B">
        <w:rPr>
          <w:rFonts w:ascii="Arial" w:hAnsi="Arial" w:cs="Arial"/>
          <w:i/>
        </w:rPr>
        <w:t>Quantifying Free Convective Heat Transfer in Cold and Hot Indoor Conditions Using Complementary Thermal Manikin Experiments and Multiphysics Modeling.</w:t>
      </w:r>
    </w:p>
    <w:p w14:paraId="564DB6F8"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(ORAL PRESENTATION ONLY)</w:t>
      </w:r>
    </w:p>
    <w:p w14:paraId="7E711C16" w14:textId="77777777" w:rsidR="000D06B9" w:rsidRPr="00927E0B" w:rsidRDefault="00000000">
      <w:pPr>
        <w:pStyle w:val="AbstractMiddleStyle"/>
        <w:rPr>
          <w:rFonts w:ascii="Arial" w:hAnsi="Arial" w:cs="Arial"/>
        </w:rPr>
      </w:pPr>
      <w:r w:rsidRPr="00927E0B">
        <w:rPr>
          <w:rFonts w:ascii="Arial" w:hAnsi="Arial" w:cs="Arial"/>
        </w:rPr>
        <w:t>Accurately characterizing free convective heat exchange between the human body and indoor surroundings is critical for ensuring thermal comfort, health, and productivity. However, existing correlations for the free convection heat transfer coefficient (</w:t>
      </w:r>
      <w:proofErr w:type="spellStart"/>
      <w:r w:rsidRPr="00927E0B">
        <w:rPr>
          <w:rFonts w:ascii="Arial" w:hAnsi="Arial" w:cs="Arial"/>
        </w:rPr>
        <w:t>hfree</w:t>
      </w:r>
      <w:proofErr w:type="spellEnd"/>
      <w:r w:rsidRPr="00927E0B">
        <w:rPr>
          <w:rFonts w:ascii="Arial" w:hAnsi="Arial" w:cs="Arial"/>
        </w:rPr>
        <w:t xml:space="preserve">) show wide disagreement, undermining their reliability. Furthermore, all such correlations were developed for cooler indoor conditions, leaving free convection in hotter environments—typical of indoor overheating—largely unexplored. To address these gaps, a 3D computational </w:t>
      </w:r>
      <w:proofErr w:type="spellStart"/>
      <w:r w:rsidRPr="00927E0B">
        <w:rPr>
          <w:rFonts w:ascii="Arial" w:hAnsi="Arial" w:cs="Arial"/>
        </w:rPr>
        <w:t>multiphysics</w:t>
      </w:r>
      <w:proofErr w:type="spellEnd"/>
      <w:r w:rsidRPr="00927E0B">
        <w:rPr>
          <w:rFonts w:ascii="Arial" w:hAnsi="Arial" w:cs="Arial"/>
        </w:rPr>
        <w:t xml:space="preserve"> model coupling fluid flow and heat transfer was developed and validated against experiments conducted with a 35-zone thermal manikin (“ANDI”) inside a sealed enclosure with air temperatures spanning from 20.1 to 44.2 °C. The measured and simulated whole-body heat fluxes differed by no more than 5.2%, demonstrating strong agreement. Using this validated model, a parametric investigation of commonly cited methodological discrepancies in the literature—such as manikin gender and skin temperature control mode—revealed minimal impact on </w:t>
      </w:r>
      <w:proofErr w:type="spellStart"/>
      <w:r w:rsidRPr="00927E0B">
        <w:rPr>
          <w:rFonts w:ascii="Arial" w:hAnsi="Arial" w:cs="Arial"/>
        </w:rPr>
        <w:t>hfree</w:t>
      </w:r>
      <w:proofErr w:type="spellEnd"/>
      <w:r w:rsidRPr="00927E0B">
        <w:rPr>
          <w:rFonts w:ascii="Arial" w:hAnsi="Arial" w:cs="Arial"/>
        </w:rPr>
        <w:t xml:space="preserve"> (&lt;1.1%). Instead, the primary cause of the disagreement was traced to inaccurate separation of convective and radiative heat fluxes, driven by procedural errors and oversimplified view factor assumptions. This work confirms the accuracy of, and promotes the use of, computational delamination techniques to resolve individual heat transfer pathways, namely convection, radiation, and evaporation. The model also yields accurate whole-body and regional </w:t>
      </w:r>
      <w:proofErr w:type="spellStart"/>
      <w:r w:rsidRPr="00927E0B">
        <w:rPr>
          <w:rFonts w:ascii="Arial" w:hAnsi="Arial" w:cs="Arial"/>
        </w:rPr>
        <w:t>hfree</w:t>
      </w:r>
      <w:proofErr w:type="spellEnd"/>
      <w:r w:rsidRPr="00927E0B">
        <w:rPr>
          <w:rFonts w:ascii="Arial" w:hAnsi="Arial" w:cs="Arial"/>
        </w:rPr>
        <w:t xml:space="preserve"> correlations. While whole-body values remain consistent across cool and warm conditions, regional values vary with the direction of buoyant plume flow and body part height. These validated correlations improve indoor heat stress assessment and </w:t>
      </w:r>
      <w:proofErr w:type="gramStart"/>
      <w:r w:rsidRPr="00927E0B">
        <w:rPr>
          <w:rFonts w:ascii="Arial" w:hAnsi="Arial" w:cs="Arial"/>
        </w:rPr>
        <w:t>enhances</w:t>
      </w:r>
      <w:proofErr w:type="gramEnd"/>
      <w:r w:rsidRPr="00927E0B">
        <w:rPr>
          <w:rFonts w:ascii="Arial" w:hAnsi="Arial" w:cs="Arial"/>
        </w:rPr>
        <w:t xml:space="preserve"> the design of effective extreme heat mitigation strategies.</w:t>
      </w:r>
    </w:p>
    <w:p w14:paraId="544F8096"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26, 03:58</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free convection, </w:t>
      </w:r>
      <w:proofErr w:type="spellStart"/>
      <w:r w:rsidRPr="00927E0B">
        <w:rPr>
          <w:rFonts w:ascii="Arial" w:hAnsi="Arial" w:cs="Arial"/>
        </w:rPr>
        <w:t>multiphysics</w:t>
      </w:r>
      <w:proofErr w:type="spellEnd"/>
      <w:r w:rsidRPr="00927E0B">
        <w:rPr>
          <w:rFonts w:ascii="Arial" w:hAnsi="Arial" w:cs="Arial"/>
        </w:rPr>
        <w:t xml:space="preserve"> modeling</w:t>
      </w:r>
      <w:r w:rsidRPr="00927E0B">
        <w:rPr>
          <w:rFonts w:ascii="Arial" w:hAnsi="Arial" w:cs="Arial"/>
        </w:rPr>
        <w:br/>
      </w:r>
      <w:r w:rsidRPr="00927E0B">
        <w:rPr>
          <w:rFonts w:ascii="Arial" w:hAnsi="Arial" w:cs="Arial"/>
          <w:b/>
          <w:color w:val="333333"/>
        </w:rPr>
        <w:t>Paper:</w:t>
      </w:r>
    </w:p>
    <w:bookmarkStart w:id="5" w:name="Submission_7"/>
    <w:p w14:paraId="0904D96E" w14:textId="725A68AD"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[7]</w:t>
      </w:r>
      <w:r w:rsidRPr="00927E0B">
        <w:rPr>
          <w:rFonts w:ascii="Arial" w:hAnsi="Arial" w:cs="Arial"/>
        </w:rPr>
        <w:fldChar w:fldCharType="end"/>
      </w:r>
      <w:bookmarkEnd w:id="5"/>
      <w:r w:rsidRPr="00927E0B">
        <w:rPr>
          <w:rFonts w:ascii="Arial" w:hAnsi="Arial" w:cs="Arial"/>
        </w:rPr>
        <w:t xml:space="preserve"> Amber M. H. Klomp (</w:t>
      </w:r>
      <w:r w:rsidRPr="00927E0B">
        <w:rPr>
          <w:rFonts w:ascii="Arial" w:hAnsi="Arial" w:cs="Arial"/>
          <w:color w:val="943634"/>
        </w:rPr>
        <w:t xml:space="preserve">Department of Human Movement Sciences, Faculty of </w:t>
      </w:r>
      <w:proofErr w:type="spellStart"/>
      <w:r w:rsidRPr="00927E0B">
        <w:rPr>
          <w:rFonts w:ascii="Arial" w:hAnsi="Arial" w:cs="Arial"/>
          <w:color w:val="943634"/>
        </w:rPr>
        <w:t>Behavioural</w:t>
      </w:r>
      <w:proofErr w:type="spellEnd"/>
      <w:r w:rsidRPr="00927E0B">
        <w:rPr>
          <w:rFonts w:ascii="Arial" w:hAnsi="Arial" w:cs="Arial"/>
          <w:color w:val="943634"/>
        </w:rPr>
        <w:t xml:space="preserve"> and Movement Sciences, Vrije Universiteit Amsterdam</w:t>
      </w:r>
      <w:r w:rsidRPr="00927E0B">
        <w:rPr>
          <w:rFonts w:ascii="Arial" w:hAnsi="Arial" w:cs="Arial"/>
        </w:rPr>
        <w:t>), Lotte M. G. Jacobs (</w:t>
      </w:r>
      <w:r w:rsidRPr="00927E0B">
        <w:rPr>
          <w:rFonts w:ascii="Arial" w:hAnsi="Arial" w:cs="Arial"/>
          <w:color w:val="943634"/>
        </w:rPr>
        <w:t xml:space="preserve">Department of Human Movement Sciences, Faculty of </w:t>
      </w:r>
      <w:proofErr w:type="spellStart"/>
      <w:r w:rsidRPr="00927E0B">
        <w:rPr>
          <w:rFonts w:ascii="Arial" w:hAnsi="Arial" w:cs="Arial"/>
          <w:color w:val="943634"/>
        </w:rPr>
        <w:t>Behavioural</w:t>
      </w:r>
      <w:proofErr w:type="spellEnd"/>
      <w:r w:rsidRPr="00927E0B">
        <w:rPr>
          <w:rFonts w:ascii="Arial" w:hAnsi="Arial" w:cs="Arial"/>
          <w:color w:val="943634"/>
        </w:rPr>
        <w:t xml:space="preserve"> and Movement Sciences, Vrije Universiteit Amsterdam</w:t>
      </w:r>
      <w:r w:rsidRPr="00927E0B">
        <w:rPr>
          <w:rFonts w:ascii="Arial" w:hAnsi="Arial" w:cs="Arial"/>
        </w:rPr>
        <w:t xml:space="preserve">), Hein A. M. </w:t>
      </w:r>
      <w:proofErr w:type="spellStart"/>
      <w:r w:rsidRPr="00927E0B">
        <w:rPr>
          <w:rFonts w:ascii="Arial" w:hAnsi="Arial" w:cs="Arial"/>
        </w:rPr>
        <w:t>Daanen</w:t>
      </w:r>
      <w:proofErr w:type="spellEnd"/>
      <w:r w:rsidRPr="00927E0B">
        <w:rPr>
          <w:rFonts w:ascii="Arial" w:hAnsi="Arial" w:cs="Arial"/>
        </w:rPr>
        <w:t xml:space="preserve"> (</w:t>
      </w:r>
      <w:r w:rsidRPr="00927E0B">
        <w:rPr>
          <w:rFonts w:ascii="Arial" w:hAnsi="Arial" w:cs="Arial"/>
          <w:color w:val="943634"/>
        </w:rPr>
        <w:t xml:space="preserve">Department of Human Movement Sciences, Faculty of </w:t>
      </w:r>
      <w:proofErr w:type="spellStart"/>
      <w:r w:rsidRPr="00927E0B">
        <w:rPr>
          <w:rFonts w:ascii="Arial" w:hAnsi="Arial" w:cs="Arial"/>
          <w:color w:val="943634"/>
        </w:rPr>
        <w:t>Behavioural</w:t>
      </w:r>
      <w:proofErr w:type="spellEnd"/>
      <w:r w:rsidRPr="00927E0B">
        <w:rPr>
          <w:rFonts w:ascii="Arial" w:hAnsi="Arial" w:cs="Arial"/>
          <w:color w:val="943634"/>
        </w:rPr>
        <w:t xml:space="preserve"> and Movement Sciences, Vrije Universiteit Amsterdam</w:t>
      </w:r>
      <w:r w:rsidRPr="00927E0B">
        <w:rPr>
          <w:rFonts w:ascii="Arial" w:hAnsi="Arial" w:cs="Arial"/>
        </w:rPr>
        <w:t xml:space="preserve">) and Kalev </w:t>
      </w:r>
      <w:proofErr w:type="spellStart"/>
      <w:r w:rsidRPr="00927E0B">
        <w:rPr>
          <w:rFonts w:ascii="Arial" w:hAnsi="Arial" w:cs="Arial"/>
        </w:rPr>
        <w:t>Kuklane</w:t>
      </w:r>
      <w:proofErr w:type="spellEnd"/>
      <w:r w:rsidRPr="00927E0B">
        <w:rPr>
          <w:rFonts w:ascii="Arial" w:hAnsi="Arial" w:cs="Arial"/>
        </w:rPr>
        <w:t xml:space="preserve"> (</w:t>
      </w:r>
      <w:r w:rsidRPr="00927E0B">
        <w:rPr>
          <w:rFonts w:ascii="Arial" w:hAnsi="Arial" w:cs="Arial"/>
          <w:color w:val="943634"/>
        </w:rPr>
        <w:t>Estonian University of Life Sciences &amp; Netherlands Institute for Public Safety (NIPV), The Netherlands</w:t>
      </w:r>
      <w:r w:rsidRPr="00927E0B">
        <w:rPr>
          <w:rFonts w:ascii="Arial" w:hAnsi="Arial" w:cs="Arial"/>
        </w:rPr>
        <w:t xml:space="preserve">). </w:t>
      </w:r>
      <w:r w:rsidRPr="00927E0B">
        <w:rPr>
          <w:rFonts w:ascii="Arial" w:hAnsi="Arial" w:cs="Arial"/>
          <w:i/>
        </w:rPr>
        <w:t>Evaluation of heat stress prediction for structural internal firefighting scenario.</w:t>
      </w:r>
    </w:p>
    <w:p w14:paraId="1A1609C2"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Firefighters face hazardous conditions that can induce negative physiological and psychological responses, more specifically heat strain. The Predicted Heat Strain model (PHS, ISO7933) enables the determination of heat strain while considering clothing properties, environment and activity in predictive calculations. However, PHS was originally developed for industrial applications. For suggesting potential adjustments in ISO 7933 for firefighter work, this study aimed to evaluate PHS algorithms for firefighters under simulated structural interior firefighting activities (SIF).</w:t>
      </w:r>
    </w:p>
    <w:p w14:paraId="5A81252D" w14:textId="77777777" w:rsidR="000D06B9" w:rsidRPr="00927E0B" w:rsidRDefault="00000000">
      <w:pPr>
        <w:pStyle w:val="AbstractMiddleStyle"/>
        <w:rPr>
          <w:rFonts w:ascii="Arial" w:hAnsi="Arial" w:cs="Arial"/>
        </w:rPr>
      </w:pPr>
      <w:r w:rsidRPr="00927E0B">
        <w:rPr>
          <w:rFonts w:ascii="Arial" w:hAnsi="Arial" w:cs="Arial"/>
        </w:rPr>
        <w:t xml:space="preserve">Four firefighters wearing turnout gear performed pre-work and recovery at room temperature, and intermittent activities in a climate-controlled room (Ta = 44.4 ± 0.2 °C, RH = 27.8 ± 1.6 %, </w:t>
      </w:r>
      <w:proofErr w:type="spellStart"/>
      <w:r w:rsidRPr="00927E0B">
        <w:rPr>
          <w:rFonts w:ascii="Arial" w:hAnsi="Arial" w:cs="Arial"/>
        </w:rPr>
        <w:t>va</w:t>
      </w:r>
      <w:proofErr w:type="spellEnd"/>
      <w:r w:rsidRPr="00927E0B">
        <w:rPr>
          <w:rFonts w:ascii="Arial" w:hAnsi="Arial" w:cs="Arial"/>
        </w:rPr>
        <w:t xml:space="preserve"> &lt; 0.15 m/s). Clothing thermal insulation and evaporative resistance were determined using a thermal manikin. Skin (Tsk) and rectal temperatures (</w:t>
      </w:r>
      <w:proofErr w:type="spellStart"/>
      <w:r w:rsidRPr="00927E0B">
        <w:rPr>
          <w:rFonts w:ascii="Arial" w:hAnsi="Arial" w:cs="Arial"/>
        </w:rPr>
        <w:t>Trec</w:t>
      </w:r>
      <w:proofErr w:type="spellEnd"/>
      <w:r w:rsidRPr="00927E0B">
        <w:rPr>
          <w:rFonts w:ascii="Arial" w:hAnsi="Arial" w:cs="Arial"/>
        </w:rPr>
        <w:t>), and body water loss (</w:t>
      </w:r>
      <w:proofErr w:type="spellStart"/>
      <w:r w:rsidRPr="00927E0B">
        <w:rPr>
          <w:rFonts w:ascii="Arial" w:hAnsi="Arial" w:cs="Arial"/>
        </w:rPr>
        <w:t>mwl</w:t>
      </w:r>
      <w:proofErr w:type="spellEnd"/>
      <w:r w:rsidRPr="00927E0B">
        <w:rPr>
          <w:rFonts w:ascii="Arial" w:hAnsi="Arial" w:cs="Arial"/>
        </w:rPr>
        <w:t>) were compared with PHS predictions using two online tools that allow input of intermittent conditions – FAME Lab (PHSFL) and the Lund University modified PHS (PHSLU).</w:t>
      </w:r>
    </w:p>
    <w:p w14:paraId="277C170D" w14:textId="77777777" w:rsidR="000D06B9" w:rsidRPr="00927E0B" w:rsidRDefault="00000000">
      <w:pPr>
        <w:pStyle w:val="AbstractMiddleStyle"/>
        <w:rPr>
          <w:rFonts w:ascii="Arial" w:hAnsi="Arial" w:cs="Arial"/>
        </w:rPr>
      </w:pPr>
      <w:r w:rsidRPr="00927E0B">
        <w:rPr>
          <w:rFonts w:ascii="Arial" w:hAnsi="Arial" w:cs="Arial"/>
        </w:rPr>
        <w:t xml:space="preserve">Experimental </w:t>
      </w:r>
      <w:proofErr w:type="spellStart"/>
      <w:r w:rsidRPr="00927E0B">
        <w:rPr>
          <w:rFonts w:ascii="Arial" w:hAnsi="Arial" w:cs="Arial"/>
        </w:rPr>
        <w:t>Trec</w:t>
      </w:r>
      <w:proofErr w:type="spellEnd"/>
      <w:r w:rsidRPr="00927E0B">
        <w:rPr>
          <w:rFonts w:ascii="Arial" w:hAnsi="Arial" w:cs="Arial"/>
        </w:rPr>
        <w:t xml:space="preserve"> did not differ significantly from the PHSLU predictions. For PHSFL, </w:t>
      </w:r>
      <w:proofErr w:type="spellStart"/>
      <w:r w:rsidRPr="00927E0B">
        <w:rPr>
          <w:rFonts w:ascii="Arial" w:hAnsi="Arial" w:cs="Arial"/>
        </w:rPr>
        <w:t>Trec</w:t>
      </w:r>
      <w:proofErr w:type="spellEnd"/>
      <w:r w:rsidRPr="00927E0B">
        <w:rPr>
          <w:rFonts w:ascii="Arial" w:hAnsi="Arial" w:cs="Arial"/>
        </w:rPr>
        <w:t xml:space="preserve"> became significantly lower at the end of heat exposure and during recovery. Experimental Tsk was initially lower than predicted by PHSFL. Predicted Tsk decreased more rapidly than measured values at the end of radiation period for PHSLU, while reduction in PHSFL occurred slightly later. Both models predicted Tsk values that were lower than the experimental data throughout the recovery period. </w:t>
      </w:r>
      <w:proofErr w:type="gramStart"/>
      <w:r w:rsidRPr="00927E0B">
        <w:rPr>
          <w:rFonts w:ascii="Arial" w:hAnsi="Arial" w:cs="Arial"/>
        </w:rPr>
        <w:t>Overall</w:t>
      </w:r>
      <w:proofErr w:type="gramEnd"/>
      <w:r w:rsidRPr="00927E0B">
        <w:rPr>
          <w:rFonts w:ascii="Arial" w:hAnsi="Arial" w:cs="Arial"/>
        </w:rPr>
        <w:t xml:space="preserve"> the PHS models gave reasonably accurate predictions for both </w:t>
      </w:r>
      <w:proofErr w:type="spellStart"/>
      <w:r w:rsidRPr="00927E0B">
        <w:rPr>
          <w:rFonts w:ascii="Arial" w:hAnsi="Arial" w:cs="Arial"/>
        </w:rPr>
        <w:t>Trec</w:t>
      </w:r>
      <w:proofErr w:type="spellEnd"/>
      <w:r w:rsidRPr="00927E0B">
        <w:rPr>
          <w:rFonts w:ascii="Arial" w:hAnsi="Arial" w:cs="Arial"/>
        </w:rPr>
        <w:t xml:space="preserve"> and Tsk in this scenario (RMSD &lt; SD), but </w:t>
      </w:r>
      <w:proofErr w:type="spellStart"/>
      <w:r w:rsidRPr="00927E0B">
        <w:rPr>
          <w:rFonts w:ascii="Arial" w:hAnsi="Arial" w:cs="Arial"/>
        </w:rPr>
        <w:t>mwl</w:t>
      </w:r>
      <w:proofErr w:type="spellEnd"/>
      <w:r w:rsidRPr="00927E0B">
        <w:rPr>
          <w:rFonts w:ascii="Arial" w:hAnsi="Arial" w:cs="Arial"/>
        </w:rPr>
        <w:t xml:space="preserve"> (&gt; 1000 g) exceeded significantly measured one (630 ± 209 g).</w:t>
      </w:r>
    </w:p>
    <w:p w14:paraId="5E8D102F" w14:textId="77777777" w:rsidR="000D06B9" w:rsidRPr="00927E0B" w:rsidRDefault="00000000">
      <w:pPr>
        <w:pStyle w:val="AbstractMiddleStyle"/>
        <w:rPr>
          <w:rFonts w:ascii="Arial" w:hAnsi="Arial" w:cs="Arial"/>
        </w:rPr>
      </w:pPr>
      <w:r w:rsidRPr="00927E0B">
        <w:rPr>
          <w:rFonts w:ascii="Arial" w:hAnsi="Arial" w:cs="Arial"/>
        </w:rPr>
        <w:t xml:space="preserve">The models may not adequately account for thermal inertia of the clothing system and/or heat distribution within it. Considering other scenarios and existing literature, </w:t>
      </w:r>
      <w:proofErr w:type="gramStart"/>
      <w:r w:rsidRPr="00927E0B">
        <w:rPr>
          <w:rFonts w:ascii="Arial" w:hAnsi="Arial" w:cs="Arial"/>
        </w:rPr>
        <w:t>it is clear that the</w:t>
      </w:r>
      <w:proofErr w:type="gramEnd"/>
      <w:r w:rsidRPr="00927E0B">
        <w:rPr>
          <w:rFonts w:ascii="Arial" w:hAnsi="Arial" w:cs="Arial"/>
        </w:rPr>
        <w:t xml:space="preserve"> PHS model requires adjustments for realistic predictions under firefighter conditions. Further detailed analysis is needed to determine the necessary modifications.</w:t>
      </w:r>
    </w:p>
    <w:p w14:paraId="64B2B955" w14:textId="77777777" w:rsidR="000D06B9" w:rsidRPr="00927E0B" w:rsidRDefault="00000000">
      <w:pPr>
        <w:pStyle w:val="InfoPanel"/>
        <w:rPr>
          <w:rFonts w:ascii="Arial" w:hAnsi="Arial" w:cs="Arial"/>
        </w:rPr>
      </w:pPr>
      <w:r w:rsidRPr="00927E0B">
        <w:rPr>
          <w:rFonts w:ascii="Arial" w:hAnsi="Arial" w:cs="Arial"/>
        </w:rPr>
        <w:lastRenderedPageBreak/>
        <w:br/>
      </w:r>
      <w:r w:rsidRPr="00927E0B">
        <w:rPr>
          <w:rFonts w:ascii="Arial" w:hAnsi="Arial" w:cs="Arial"/>
          <w:b/>
          <w:color w:val="333333"/>
        </w:rPr>
        <w:t>Time:</w:t>
      </w:r>
      <w:r w:rsidRPr="00927E0B">
        <w:rPr>
          <w:rFonts w:ascii="Arial" w:hAnsi="Arial" w:cs="Arial"/>
        </w:rPr>
        <w:t xml:space="preserve">   Mar 26, 11:15</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firefighter, protective clothing, predicted heat strain, heat stress, physiological responses</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6" w:name="Submission_8"/>
    <w:p w14:paraId="377CDF0D" w14:textId="116EA8FD"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[8]</w:t>
      </w:r>
      <w:r w:rsidRPr="00927E0B">
        <w:rPr>
          <w:rFonts w:ascii="Arial" w:hAnsi="Arial" w:cs="Arial"/>
        </w:rPr>
        <w:fldChar w:fldCharType="end"/>
      </w:r>
      <w:bookmarkEnd w:id="6"/>
      <w:r w:rsidRPr="00927E0B">
        <w:rPr>
          <w:rFonts w:ascii="Arial" w:hAnsi="Arial" w:cs="Arial"/>
        </w:rPr>
        <w:t xml:space="preserve"> Mark Hepokoski (</w:t>
      </w:r>
      <w:proofErr w:type="spellStart"/>
      <w:r w:rsidRPr="00927E0B">
        <w:rPr>
          <w:rFonts w:ascii="Arial" w:hAnsi="Arial" w:cs="Arial"/>
          <w:color w:val="943634"/>
        </w:rPr>
        <w:t>ThermoAnalytics</w:t>
      </w:r>
      <w:proofErr w:type="spellEnd"/>
      <w:r w:rsidRPr="00927E0B">
        <w:rPr>
          <w:rFonts w:ascii="Arial" w:hAnsi="Arial" w:cs="Arial"/>
        </w:rPr>
        <w:t>), Alexia Canull (</w:t>
      </w:r>
      <w:proofErr w:type="spellStart"/>
      <w:r w:rsidRPr="00927E0B">
        <w:rPr>
          <w:rFonts w:ascii="Arial" w:hAnsi="Arial" w:cs="Arial"/>
          <w:color w:val="943634"/>
        </w:rPr>
        <w:t>ThermoAnalytics</w:t>
      </w:r>
      <w:proofErr w:type="spellEnd"/>
      <w:r w:rsidRPr="00927E0B">
        <w:rPr>
          <w:rFonts w:ascii="Arial" w:hAnsi="Arial" w:cs="Arial"/>
        </w:rPr>
        <w:t>) and Carlos Guerra-Londono (</w:t>
      </w:r>
      <w:r w:rsidRPr="00927E0B">
        <w:rPr>
          <w:rFonts w:ascii="Arial" w:hAnsi="Arial" w:cs="Arial"/>
          <w:color w:val="943634"/>
        </w:rPr>
        <w:t>Department of Anesthesiology, Pain Management, &amp; Perioperative Medicine, Henry Ford Hospital</w:t>
      </w:r>
      <w:r w:rsidRPr="00927E0B">
        <w:rPr>
          <w:rFonts w:ascii="Arial" w:hAnsi="Arial" w:cs="Arial"/>
        </w:rPr>
        <w:t xml:space="preserve">). </w:t>
      </w:r>
      <w:r w:rsidRPr="00927E0B">
        <w:rPr>
          <w:rFonts w:ascii="Arial" w:hAnsi="Arial" w:cs="Arial"/>
          <w:i/>
        </w:rPr>
        <w:t>Human Thermal Modeling of Patients under General Anesthesia.</w:t>
      </w:r>
    </w:p>
    <w:p w14:paraId="4C85C226"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Introduction</w:t>
      </w:r>
    </w:p>
    <w:p w14:paraId="42761022" w14:textId="77777777" w:rsidR="000D06B9" w:rsidRPr="00927E0B" w:rsidRDefault="00000000">
      <w:pPr>
        <w:pStyle w:val="AbstractMiddleStyle"/>
        <w:rPr>
          <w:rFonts w:ascii="Arial" w:hAnsi="Arial" w:cs="Arial"/>
        </w:rPr>
      </w:pPr>
      <w:r w:rsidRPr="00927E0B">
        <w:rPr>
          <w:rFonts w:ascii="Arial" w:hAnsi="Arial" w:cs="Arial"/>
        </w:rPr>
        <w:t>Anesthesia modifies thermoregulatory function by adjusting the temperature threshold, gain and maximum intensity of shivering, vasomotion and sweating [1] [2]. Anesthesia also reduces metabolism [3]. General anesthesia exhibits a characteristic pattern, described by three consecutive stages of core temperature progression: 1) a rapid drop; 2) then a slower, nearly linear decrease; and finally, 3) stabilization to a plateau [4].</w:t>
      </w:r>
    </w:p>
    <w:p w14:paraId="4655CA82" w14:textId="77777777" w:rsidR="000D06B9" w:rsidRPr="00927E0B" w:rsidRDefault="00000000">
      <w:pPr>
        <w:pStyle w:val="AbstractMiddleStyle"/>
        <w:rPr>
          <w:rFonts w:ascii="Arial" w:hAnsi="Arial" w:cs="Arial"/>
        </w:rPr>
      </w:pPr>
      <w:r w:rsidRPr="00927E0B">
        <w:rPr>
          <w:rFonts w:ascii="Arial" w:hAnsi="Arial" w:cs="Arial"/>
        </w:rPr>
        <w:t>Methods</w:t>
      </w:r>
    </w:p>
    <w:p w14:paraId="6446B51E" w14:textId="77777777" w:rsidR="000D06B9" w:rsidRPr="00927E0B" w:rsidRDefault="00000000">
      <w:pPr>
        <w:pStyle w:val="AbstractMiddleStyle"/>
        <w:rPr>
          <w:rFonts w:ascii="Arial" w:hAnsi="Arial" w:cs="Arial"/>
        </w:rPr>
      </w:pPr>
      <w:r w:rsidRPr="00927E0B">
        <w:rPr>
          <w:rFonts w:ascii="Arial" w:hAnsi="Arial" w:cs="Arial"/>
        </w:rPr>
        <w:t xml:space="preserve">A </w:t>
      </w:r>
      <w:proofErr w:type="spellStart"/>
      <w:r w:rsidRPr="00927E0B">
        <w:rPr>
          <w:rFonts w:ascii="Arial" w:hAnsi="Arial" w:cs="Arial"/>
        </w:rPr>
        <w:t>thermophysiology</w:t>
      </w:r>
      <w:proofErr w:type="spellEnd"/>
      <w:r w:rsidRPr="00927E0B">
        <w:rPr>
          <w:rFonts w:ascii="Arial" w:hAnsi="Arial" w:cs="Arial"/>
        </w:rPr>
        <w:t xml:space="preserve"> model significantly enhanced from [5] was adapted to reproduce the characteristic pattern described above. This was accomplished by adjusting model parameters in the passive and active systems. Tissue metabolic rates were reduced throughout the body, which consequently lowered the temperature setpoints for active thermoregulation. Shivering was disabled. The threshold for vasoconstriction was lowered to correspond to the predicted skin temperature at which the plateau in core temperature was anticipated to form.</w:t>
      </w:r>
    </w:p>
    <w:p w14:paraId="079F1C37" w14:textId="77777777" w:rsidR="000D06B9" w:rsidRPr="00927E0B" w:rsidRDefault="00000000">
      <w:pPr>
        <w:pStyle w:val="AbstractMiddleStyle"/>
        <w:rPr>
          <w:rFonts w:ascii="Arial" w:hAnsi="Arial" w:cs="Arial"/>
        </w:rPr>
      </w:pPr>
      <w:r w:rsidRPr="00927E0B">
        <w:rPr>
          <w:rFonts w:ascii="Arial" w:hAnsi="Arial" w:cs="Arial"/>
        </w:rPr>
        <w:t>Results &amp; Discussion</w:t>
      </w:r>
    </w:p>
    <w:p w14:paraId="7E0A1510" w14:textId="77777777" w:rsidR="000D06B9" w:rsidRPr="00927E0B" w:rsidRDefault="00000000">
      <w:pPr>
        <w:pStyle w:val="AbstractMiddleStyle"/>
        <w:rPr>
          <w:rFonts w:ascii="Arial" w:hAnsi="Arial" w:cs="Arial"/>
        </w:rPr>
      </w:pPr>
      <w:r w:rsidRPr="00927E0B">
        <w:rPr>
          <w:rFonts w:ascii="Arial" w:hAnsi="Arial" w:cs="Arial"/>
        </w:rPr>
        <w:t>The model reproduced the desired trends, with core temperature predictions within one standard deviation of measurements. The lower setpoint temperatures temporarily maintained vasodilatation during the first hour, which facilitated a rapid drop in core temperature, consistent with observations. This was followed by a slower, nearly linear decrease, which eventually leveled off to a plateau after the onset of vasoconstriction.</w:t>
      </w:r>
    </w:p>
    <w:p w14:paraId="63D6F1A9" w14:textId="77777777" w:rsidR="000D06B9" w:rsidRPr="00927E0B" w:rsidRDefault="00000000">
      <w:pPr>
        <w:pStyle w:val="AbstractMiddleStyle"/>
        <w:rPr>
          <w:rFonts w:ascii="Arial" w:hAnsi="Arial" w:cs="Arial"/>
        </w:rPr>
      </w:pPr>
      <w:r w:rsidRPr="00927E0B">
        <w:rPr>
          <w:rFonts w:ascii="Arial" w:hAnsi="Arial" w:cs="Arial"/>
        </w:rPr>
        <w:t>Conclusion</w:t>
      </w:r>
    </w:p>
    <w:p w14:paraId="4801BB22" w14:textId="77777777" w:rsidR="000D06B9" w:rsidRPr="00927E0B" w:rsidRDefault="00000000">
      <w:pPr>
        <w:pStyle w:val="AbstractMiddleStyle"/>
        <w:rPr>
          <w:rFonts w:ascii="Arial" w:hAnsi="Arial" w:cs="Arial"/>
        </w:rPr>
      </w:pPr>
      <w:r w:rsidRPr="00927E0B">
        <w:rPr>
          <w:rFonts w:ascii="Arial" w:hAnsi="Arial" w:cs="Arial"/>
        </w:rPr>
        <w:t xml:space="preserve">The model provided detailed thermal and </w:t>
      </w:r>
      <w:proofErr w:type="spellStart"/>
      <w:r w:rsidRPr="00927E0B">
        <w:rPr>
          <w:rFonts w:ascii="Arial" w:hAnsi="Arial" w:cs="Arial"/>
        </w:rPr>
        <w:t>thermophysiologic</w:t>
      </w:r>
      <w:proofErr w:type="spellEnd"/>
      <w:r w:rsidRPr="00927E0B">
        <w:rPr>
          <w:rFonts w:ascii="Arial" w:hAnsi="Arial" w:cs="Arial"/>
        </w:rPr>
        <w:t xml:space="preserve"> response predictions during the three stages of general anesthesia-induced hypothermia, which would be difficult to derive exclusively from measurements. Notable was that the slower, nearly linear decrease in core temperature observed prior to the plateau appears to indicate a complete pause in active thermoregulatory function, which is reproducible in simulation by considering the passive system alone in the human thermal model.</w:t>
      </w:r>
    </w:p>
    <w:p w14:paraId="0574DFEC" w14:textId="77777777" w:rsidR="000D06B9" w:rsidRPr="00927E0B" w:rsidRDefault="00000000">
      <w:pPr>
        <w:pStyle w:val="AbstractMiddleStyle"/>
        <w:rPr>
          <w:rFonts w:ascii="Arial" w:hAnsi="Arial" w:cs="Arial"/>
        </w:rPr>
      </w:pPr>
      <w:r w:rsidRPr="00927E0B">
        <w:rPr>
          <w:rFonts w:ascii="Arial" w:hAnsi="Arial" w:cs="Arial"/>
        </w:rPr>
        <w:t>References</w:t>
      </w:r>
    </w:p>
    <w:p w14:paraId="6FBF08AB" w14:textId="77777777" w:rsidR="000D06B9" w:rsidRPr="00927E0B" w:rsidRDefault="00000000">
      <w:pPr>
        <w:pStyle w:val="AbstractMiddleStyle"/>
        <w:rPr>
          <w:rFonts w:ascii="Arial" w:hAnsi="Arial" w:cs="Arial"/>
        </w:rPr>
      </w:pPr>
      <w:r w:rsidRPr="00927E0B">
        <w:rPr>
          <w:rFonts w:ascii="Arial" w:hAnsi="Arial" w:cs="Arial"/>
        </w:rPr>
        <w:t>[1] Kurz et al., 2008, DOI: 10.1016/j.bpa.2007.10.004</w:t>
      </w:r>
    </w:p>
    <w:p w14:paraId="0EBC8135" w14:textId="77777777" w:rsidR="000D06B9" w:rsidRPr="00927E0B" w:rsidRDefault="00000000">
      <w:pPr>
        <w:pStyle w:val="AbstractMiddleStyle"/>
        <w:rPr>
          <w:rFonts w:ascii="Arial" w:hAnsi="Arial" w:cs="Arial"/>
        </w:rPr>
      </w:pPr>
      <w:r w:rsidRPr="00927E0B">
        <w:rPr>
          <w:rFonts w:ascii="Arial" w:hAnsi="Arial" w:cs="Arial"/>
        </w:rPr>
        <w:t>[2] Kim et al., 1998, DOI: 10.1097/00000542-199804000-00002</w:t>
      </w:r>
    </w:p>
    <w:p w14:paraId="70B5961C" w14:textId="77777777" w:rsidR="000D06B9" w:rsidRPr="00927E0B" w:rsidRDefault="00000000">
      <w:pPr>
        <w:pStyle w:val="AbstractMiddleStyle"/>
        <w:rPr>
          <w:rFonts w:ascii="Arial" w:hAnsi="Arial" w:cs="Arial"/>
        </w:rPr>
      </w:pPr>
      <w:r w:rsidRPr="00927E0B">
        <w:rPr>
          <w:rFonts w:ascii="Arial" w:hAnsi="Arial" w:cs="Arial"/>
        </w:rPr>
        <w:t xml:space="preserve">[3] </w:t>
      </w:r>
      <w:proofErr w:type="spellStart"/>
      <w:r w:rsidRPr="00927E0B">
        <w:rPr>
          <w:rFonts w:ascii="Arial" w:hAnsi="Arial" w:cs="Arial"/>
        </w:rPr>
        <w:t>Briesenick</w:t>
      </w:r>
      <w:proofErr w:type="spellEnd"/>
      <w:r w:rsidRPr="00927E0B">
        <w:rPr>
          <w:rFonts w:ascii="Arial" w:hAnsi="Arial" w:cs="Arial"/>
        </w:rPr>
        <w:t xml:space="preserve"> et al., 2023, DOI: 10.1213/ANE.0000000000006343</w:t>
      </w:r>
    </w:p>
    <w:p w14:paraId="014C916F" w14:textId="77777777" w:rsidR="000D06B9" w:rsidRPr="00927E0B" w:rsidRDefault="00000000">
      <w:pPr>
        <w:pStyle w:val="AbstractMiddleStyle"/>
        <w:rPr>
          <w:rFonts w:ascii="Arial" w:hAnsi="Arial" w:cs="Arial"/>
        </w:rPr>
      </w:pPr>
      <w:r w:rsidRPr="00927E0B">
        <w:rPr>
          <w:rFonts w:ascii="Arial" w:hAnsi="Arial" w:cs="Arial"/>
        </w:rPr>
        <w:t>[4] Sessler, 2000, DOI: 10.1097/00000542-200002000-00042</w:t>
      </w:r>
    </w:p>
    <w:p w14:paraId="7173FA1B" w14:textId="77777777" w:rsidR="000D06B9" w:rsidRPr="00927E0B" w:rsidRDefault="00000000">
      <w:pPr>
        <w:pStyle w:val="AbstractMiddleStyle"/>
        <w:rPr>
          <w:rFonts w:ascii="Arial" w:hAnsi="Arial" w:cs="Arial"/>
        </w:rPr>
      </w:pPr>
      <w:r w:rsidRPr="00927E0B">
        <w:rPr>
          <w:rFonts w:ascii="Arial" w:hAnsi="Arial" w:cs="Arial"/>
        </w:rPr>
        <w:t>[5] Fiala et al., 1999, DOI: 10.1152/jappl.1999.87.5.1957</w:t>
      </w:r>
    </w:p>
    <w:p w14:paraId="094ED327"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26, 11:22</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human thermal model, thermoregulation, physiology, anesthesia, simulation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7" w:name="Submission_9"/>
    <w:p w14:paraId="3007290E" w14:textId="5D55BA5D"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[9]</w:t>
      </w:r>
      <w:r w:rsidRPr="00927E0B">
        <w:rPr>
          <w:rFonts w:ascii="Arial" w:hAnsi="Arial" w:cs="Arial"/>
        </w:rPr>
        <w:fldChar w:fldCharType="end"/>
      </w:r>
      <w:bookmarkEnd w:id="7"/>
      <w:r w:rsidRPr="00927E0B">
        <w:rPr>
          <w:rFonts w:ascii="Arial" w:hAnsi="Arial" w:cs="Arial"/>
        </w:rPr>
        <w:t xml:space="preserve"> </w:t>
      </w:r>
      <w:proofErr w:type="spellStart"/>
      <w:r w:rsidRPr="00927E0B">
        <w:rPr>
          <w:rFonts w:ascii="Arial" w:hAnsi="Arial" w:cs="Arial"/>
        </w:rPr>
        <w:t>Cibin</w:t>
      </w:r>
      <w:proofErr w:type="spellEnd"/>
      <w:r w:rsidRPr="00927E0B">
        <w:rPr>
          <w:rFonts w:ascii="Arial" w:hAnsi="Arial" w:cs="Arial"/>
        </w:rPr>
        <w:t xml:space="preserve"> T. Jose (</w:t>
      </w:r>
      <w:r w:rsidRPr="00927E0B">
        <w:rPr>
          <w:rFonts w:ascii="Arial" w:hAnsi="Arial" w:cs="Arial"/>
          <w:color w:val="943634"/>
        </w:rPr>
        <w:t>Arizona State University</w:t>
      </w:r>
      <w:r w:rsidRPr="00927E0B">
        <w:rPr>
          <w:rFonts w:ascii="Arial" w:hAnsi="Arial" w:cs="Arial"/>
        </w:rPr>
        <w:t>), Ankit Joshi (</w:t>
      </w:r>
      <w:r w:rsidRPr="00927E0B">
        <w:rPr>
          <w:rFonts w:ascii="Arial" w:hAnsi="Arial" w:cs="Arial"/>
          <w:color w:val="943634"/>
        </w:rPr>
        <w:t>Arizona State University</w:t>
      </w:r>
      <w:r w:rsidRPr="00927E0B">
        <w:rPr>
          <w:rFonts w:ascii="Arial" w:hAnsi="Arial" w:cs="Arial"/>
        </w:rPr>
        <w:t>), Shri H. Viswanathan (</w:t>
      </w:r>
      <w:r w:rsidRPr="00927E0B">
        <w:rPr>
          <w:rFonts w:ascii="Arial" w:hAnsi="Arial" w:cs="Arial"/>
          <w:color w:val="943634"/>
        </w:rPr>
        <w:t>Arizona State University</w:t>
      </w:r>
      <w:r w:rsidRPr="00927E0B">
        <w:rPr>
          <w:rFonts w:ascii="Arial" w:hAnsi="Arial" w:cs="Arial"/>
        </w:rPr>
        <w:t>), Sincere K. Nash (</w:t>
      </w:r>
      <w:r w:rsidRPr="00927E0B">
        <w:rPr>
          <w:rFonts w:ascii="Arial" w:hAnsi="Arial" w:cs="Arial"/>
          <w:color w:val="943634"/>
        </w:rPr>
        <w:t>Arizona State University</w:t>
      </w:r>
      <w:r w:rsidRPr="00927E0B">
        <w:rPr>
          <w:rFonts w:ascii="Arial" w:hAnsi="Arial" w:cs="Arial"/>
        </w:rPr>
        <w:t>), Stavros Kavouras (</w:t>
      </w:r>
      <w:r w:rsidRPr="00927E0B">
        <w:rPr>
          <w:rFonts w:ascii="Arial" w:hAnsi="Arial" w:cs="Arial"/>
          <w:color w:val="943634"/>
        </w:rPr>
        <w:t>Arizona State University</w:t>
      </w:r>
      <w:r w:rsidRPr="00927E0B">
        <w:rPr>
          <w:rFonts w:ascii="Arial" w:hAnsi="Arial" w:cs="Arial"/>
        </w:rPr>
        <w:t>) and Konrad Rykaczewski (</w:t>
      </w:r>
      <w:r w:rsidRPr="00927E0B">
        <w:rPr>
          <w:rFonts w:ascii="Arial" w:hAnsi="Arial" w:cs="Arial"/>
          <w:color w:val="943634"/>
        </w:rPr>
        <w:t>Arizona State University</w:t>
      </w:r>
      <w:r w:rsidRPr="00927E0B">
        <w:rPr>
          <w:rFonts w:ascii="Arial" w:hAnsi="Arial" w:cs="Arial"/>
        </w:rPr>
        <w:t xml:space="preserve">). </w:t>
      </w:r>
      <w:r w:rsidRPr="00927E0B">
        <w:rPr>
          <w:rFonts w:ascii="Arial" w:hAnsi="Arial" w:cs="Arial"/>
          <w:i/>
        </w:rPr>
        <w:t>Sweat evaporation dynamics: in vivo vs on manikin observations.</w:t>
      </w:r>
    </w:p>
    <w:p w14:paraId="1DBEC62B"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 xml:space="preserve">Effective evaporation of sweat is the main way human bodies cool off in hot environments, while impeded evaporation leads to sweat accumulation and thermal discomfort. Therefore, it is important to understand the fundamentals of the sweat evaporation process and how environmental conditions, physiological characteristics, and textile design alter it. The most common assumption in thermoregulation models and textile testing is that sweat is an isothermal film at the temperature of the underlying skin. In textile testing, this assumed physiological feature is mimicked using thin fabric “skin” that wicks water dispensed from “sweat pores” over the shell of thermal manikins. In this presentation, we will first discuss our multi-method in vivo microscale observations and measurements of sweat evaporation dynamics. </w:t>
      </w:r>
      <w:proofErr w:type="gramStart"/>
      <w:r w:rsidRPr="00927E0B">
        <w:rPr>
          <w:rFonts w:ascii="Arial" w:hAnsi="Arial" w:cs="Arial"/>
        </w:rPr>
        <w:t>In particular, we</w:t>
      </w:r>
      <w:proofErr w:type="gramEnd"/>
      <w:r w:rsidRPr="00927E0B">
        <w:rPr>
          <w:rFonts w:ascii="Arial" w:hAnsi="Arial" w:cs="Arial"/>
        </w:rPr>
        <w:t xml:space="preserve"> will discuss coupled microscale mid-wave infrared, visible range, and optical coherence tomography imaging of pore-level sweating dynamics and evaporation rate measurements performed using a mini-wind tunnel ventilated capsules with varied humidity and flow rates [1]. We will also discuss these “microscale” measurements in the context of additional “macroscale” measurements, including cylindrical ventilated capsule sweat rate, galvanic skin conductance, and capacitive stratum corneum hydration measurements. We will discuss the cyclic dropwise, transition, </w:t>
      </w:r>
      <w:proofErr w:type="spellStart"/>
      <w:r w:rsidRPr="00927E0B">
        <w:rPr>
          <w:rFonts w:ascii="Arial" w:hAnsi="Arial" w:cs="Arial"/>
        </w:rPr>
        <w:t>filmwise</w:t>
      </w:r>
      <w:proofErr w:type="spellEnd"/>
      <w:r w:rsidRPr="00927E0B">
        <w:rPr>
          <w:rFonts w:ascii="Arial" w:hAnsi="Arial" w:cs="Arial"/>
        </w:rPr>
        <w:t>, and “puddle-wise” skin sweating modes, their relation to evaporation rate and environmental conditions, and settings in which the isothermal film assumption is adequate. We will conclude by discussing ANDI’s sweating skin performance, which was determined via “dry” and “wet” convection experiments, and its comparison against the in vivo observations.</w:t>
      </w:r>
    </w:p>
    <w:p w14:paraId="3AC52F6C" w14:textId="77777777" w:rsidR="000D06B9" w:rsidRPr="00927E0B" w:rsidRDefault="00000000">
      <w:pPr>
        <w:pStyle w:val="AbstractMiddleStyle"/>
        <w:rPr>
          <w:rFonts w:ascii="Arial" w:hAnsi="Arial" w:cs="Arial"/>
        </w:rPr>
      </w:pPr>
      <w:r w:rsidRPr="00927E0B">
        <w:rPr>
          <w:rFonts w:ascii="Arial" w:hAnsi="Arial" w:cs="Arial"/>
        </w:rPr>
        <w:t xml:space="preserve">[1] Jaiswal et al., </w:t>
      </w:r>
      <w:proofErr w:type="spellStart"/>
      <w:r w:rsidRPr="00927E0B">
        <w:rPr>
          <w:rFonts w:ascii="Arial" w:hAnsi="Arial" w:cs="Arial"/>
        </w:rPr>
        <w:t>iScience</w:t>
      </w:r>
      <w:proofErr w:type="spellEnd"/>
      <w:r w:rsidRPr="00927E0B">
        <w:rPr>
          <w:rFonts w:ascii="Arial" w:hAnsi="Arial" w:cs="Arial"/>
        </w:rPr>
        <w:t>, 2024.</w:t>
      </w:r>
    </w:p>
    <w:p w14:paraId="39B906DF"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26, 17:13</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sweat evaporation, microscale imaging, sweating fabric skin</w:t>
      </w:r>
      <w:r w:rsidRPr="00927E0B">
        <w:rPr>
          <w:rFonts w:ascii="Arial" w:hAnsi="Arial" w:cs="Arial"/>
        </w:rPr>
        <w:br/>
      </w:r>
      <w:r w:rsidRPr="00927E0B">
        <w:rPr>
          <w:rFonts w:ascii="Arial" w:hAnsi="Arial" w:cs="Arial"/>
          <w:b/>
          <w:color w:val="333333"/>
        </w:rPr>
        <w:t>Paper:</w:t>
      </w:r>
    </w:p>
    <w:bookmarkStart w:id="8" w:name="Submission_10"/>
    <w:p w14:paraId="0A495B2D" w14:textId="3CDB746D"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[10]</w:t>
      </w:r>
      <w:r w:rsidRPr="00927E0B">
        <w:rPr>
          <w:rFonts w:ascii="Arial" w:hAnsi="Arial" w:cs="Arial"/>
        </w:rPr>
        <w:fldChar w:fldCharType="end"/>
      </w:r>
      <w:bookmarkEnd w:id="8"/>
      <w:r w:rsidRPr="00927E0B">
        <w:rPr>
          <w:rFonts w:ascii="Arial" w:hAnsi="Arial" w:cs="Arial"/>
        </w:rPr>
        <w:t xml:space="preserve"> Stefan Gutierrez (</w:t>
      </w:r>
      <w:r w:rsidRPr="00927E0B">
        <w:rPr>
          <w:rFonts w:ascii="Arial" w:hAnsi="Arial" w:cs="Arial"/>
          <w:color w:val="943634"/>
        </w:rPr>
        <w:t>United States Army Research Institute of Environmental Medicine</w:t>
      </w:r>
      <w:r w:rsidRPr="00927E0B">
        <w:rPr>
          <w:rFonts w:ascii="Arial" w:hAnsi="Arial" w:cs="Arial"/>
        </w:rPr>
        <w:t>), Juliette Jacques (</w:t>
      </w:r>
      <w:r w:rsidRPr="00927E0B">
        <w:rPr>
          <w:rFonts w:ascii="Arial" w:hAnsi="Arial" w:cs="Arial"/>
          <w:color w:val="943634"/>
        </w:rPr>
        <w:t>United States Army Research Institute of Environmental Medicine</w:t>
      </w:r>
      <w:r w:rsidRPr="00927E0B">
        <w:rPr>
          <w:rFonts w:ascii="Arial" w:hAnsi="Arial" w:cs="Arial"/>
        </w:rPr>
        <w:t>), Timothy Rioux (</w:t>
      </w:r>
      <w:r w:rsidRPr="00927E0B">
        <w:rPr>
          <w:rFonts w:ascii="Arial" w:hAnsi="Arial" w:cs="Arial"/>
          <w:color w:val="943634"/>
        </w:rPr>
        <w:t>United States Army Research Institute of Environmental Medicine</w:t>
      </w:r>
      <w:r w:rsidRPr="00927E0B">
        <w:rPr>
          <w:rFonts w:ascii="Arial" w:hAnsi="Arial" w:cs="Arial"/>
        </w:rPr>
        <w:t xml:space="preserve">), Gabrielle </w:t>
      </w:r>
      <w:proofErr w:type="spellStart"/>
      <w:r w:rsidRPr="00927E0B">
        <w:rPr>
          <w:rFonts w:ascii="Arial" w:hAnsi="Arial" w:cs="Arial"/>
        </w:rPr>
        <w:t>Gierch</w:t>
      </w:r>
      <w:proofErr w:type="spellEnd"/>
      <w:r w:rsidRPr="00927E0B">
        <w:rPr>
          <w:rFonts w:ascii="Arial" w:hAnsi="Arial" w:cs="Arial"/>
        </w:rPr>
        <w:t xml:space="preserve"> (</w:t>
      </w:r>
      <w:r w:rsidRPr="00927E0B">
        <w:rPr>
          <w:rFonts w:ascii="Arial" w:hAnsi="Arial" w:cs="Arial"/>
          <w:color w:val="943634"/>
        </w:rPr>
        <w:t>United States Army Research Institute of Environmental Medicine</w:t>
      </w:r>
      <w:r w:rsidRPr="00927E0B">
        <w:rPr>
          <w:rFonts w:ascii="Arial" w:hAnsi="Arial" w:cs="Arial"/>
        </w:rPr>
        <w:t>), Afton Seeley (</w:t>
      </w:r>
      <w:r w:rsidRPr="00927E0B">
        <w:rPr>
          <w:rFonts w:ascii="Arial" w:hAnsi="Arial" w:cs="Arial"/>
          <w:color w:val="943634"/>
        </w:rPr>
        <w:t>United States Army Research Institute of Environmental Medicine</w:t>
      </w:r>
      <w:r w:rsidRPr="00927E0B">
        <w:rPr>
          <w:rFonts w:ascii="Arial" w:hAnsi="Arial" w:cs="Arial"/>
        </w:rPr>
        <w:t>), John Castellani (</w:t>
      </w:r>
      <w:r w:rsidRPr="00927E0B">
        <w:rPr>
          <w:rFonts w:ascii="Arial" w:hAnsi="Arial" w:cs="Arial"/>
          <w:color w:val="943634"/>
        </w:rPr>
        <w:t>United States Army Research Institute of Environmental Medicine</w:t>
      </w:r>
      <w:r w:rsidRPr="00927E0B">
        <w:rPr>
          <w:rFonts w:ascii="Arial" w:hAnsi="Arial" w:cs="Arial"/>
        </w:rPr>
        <w:t xml:space="preserve">) and </w:t>
      </w:r>
      <w:proofErr w:type="spellStart"/>
      <w:r w:rsidRPr="00927E0B">
        <w:rPr>
          <w:rFonts w:ascii="Arial" w:hAnsi="Arial" w:cs="Arial"/>
        </w:rPr>
        <w:t>Xiaojiang</w:t>
      </w:r>
      <w:proofErr w:type="spellEnd"/>
      <w:r w:rsidRPr="00927E0B">
        <w:rPr>
          <w:rFonts w:ascii="Arial" w:hAnsi="Arial" w:cs="Arial"/>
        </w:rPr>
        <w:t xml:space="preserve"> Xu (</w:t>
      </w:r>
      <w:r w:rsidRPr="00927E0B">
        <w:rPr>
          <w:rFonts w:ascii="Arial" w:hAnsi="Arial" w:cs="Arial"/>
          <w:color w:val="943634"/>
        </w:rPr>
        <w:t>United States Army Research Institute of Environmental Medicine</w:t>
      </w:r>
      <w:r w:rsidRPr="00927E0B">
        <w:rPr>
          <w:rFonts w:ascii="Arial" w:hAnsi="Arial" w:cs="Arial"/>
        </w:rPr>
        <w:t xml:space="preserve">). </w:t>
      </w:r>
      <w:r w:rsidRPr="00927E0B">
        <w:rPr>
          <w:rFonts w:ascii="Arial" w:hAnsi="Arial" w:cs="Arial"/>
          <w:i/>
        </w:rPr>
        <w:t>Predicting Human Thermal Responses During Exercise in Heat and Cold Using Finite Element Thermoregulatory Models.</w:t>
      </w:r>
    </w:p>
    <w:p w14:paraId="3B3B8FBC"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Introduction</w:t>
      </w:r>
    </w:p>
    <w:p w14:paraId="7705F696" w14:textId="77777777" w:rsidR="000D06B9" w:rsidRPr="00927E0B" w:rsidRDefault="00000000">
      <w:pPr>
        <w:pStyle w:val="AbstractMiddleStyle"/>
        <w:rPr>
          <w:rFonts w:ascii="Arial" w:hAnsi="Arial" w:cs="Arial"/>
        </w:rPr>
      </w:pPr>
      <w:r w:rsidRPr="00927E0B">
        <w:rPr>
          <w:rFonts w:ascii="Arial" w:hAnsi="Arial" w:cs="Arial"/>
        </w:rPr>
        <w:t>Recently, two geometry-specific finite element thermoregulatory models (FETM) with medical image-based geometry were successfully developed (Castellani et al., 2021; Castellani et al., 2023) and validated primarily in resting conditions. This investigation aims to further validate FETM predictions against physiological data collected during exercise in hot and cold conditions.</w:t>
      </w:r>
    </w:p>
    <w:p w14:paraId="3AD1C9C9" w14:textId="77777777" w:rsidR="000D06B9" w:rsidRPr="00927E0B" w:rsidRDefault="00000000">
      <w:pPr>
        <w:pStyle w:val="AbstractMiddleStyle"/>
        <w:rPr>
          <w:rFonts w:ascii="Arial" w:hAnsi="Arial" w:cs="Arial"/>
        </w:rPr>
      </w:pPr>
      <w:r w:rsidRPr="00927E0B">
        <w:rPr>
          <w:rFonts w:ascii="Arial" w:hAnsi="Arial" w:cs="Arial"/>
        </w:rPr>
        <w:t>Methods</w:t>
      </w:r>
    </w:p>
    <w:p w14:paraId="1D36F013" w14:textId="77777777" w:rsidR="000D06B9" w:rsidRPr="00927E0B" w:rsidRDefault="00000000">
      <w:pPr>
        <w:pStyle w:val="AbstractMiddleStyle"/>
        <w:rPr>
          <w:rFonts w:ascii="Arial" w:hAnsi="Arial" w:cs="Arial"/>
        </w:rPr>
      </w:pPr>
      <w:r w:rsidRPr="00927E0B">
        <w:rPr>
          <w:rFonts w:ascii="Arial" w:hAnsi="Arial" w:cs="Arial"/>
        </w:rPr>
        <w:t>The FETMs were developed in a finite element software (COMSOL Multiphysics). Model predictions were validated with physiological data collected during exercise in hot and cold conditions. Dataset 1: Twenty-nine volunteers walked on a treadmill at an average 359W (estimated by Pandolf equation) for 120 minutes in a 40⁰C, 40% relative humidity environment wearing military PT clothing. Core (</w:t>
      </w:r>
      <w:proofErr w:type="spellStart"/>
      <w:r w:rsidRPr="00927E0B">
        <w:rPr>
          <w:rFonts w:ascii="Arial" w:hAnsi="Arial" w:cs="Arial"/>
        </w:rPr>
        <w:t>Tcore</w:t>
      </w:r>
      <w:proofErr w:type="spellEnd"/>
      <w:r w:rsidRPr="00927E0B">
        <w:rPr>
          <w:rFonts w:ascii="Arial" w:hAnsi="Arial" w:cs="Arial"/>
        </w:rPr>
        <w:t xml:space="preserve">) and four skin temperatures (Tsk) were collected. Dataset 2: Twelve adults wearing different military ensembles completed three trials in 5°C air. Volunteers rested for 60 min followed by two 60 min walks at an average 347W and 382W. </w:t>
      </w:r>
      <w:proofErr w:type="spellStart"/>
      <w:r w:rsidRPr="00927E0B">
        <w:rPr>
          <w:rFonts w:ascii="Arial" w:hAnsi="Arial" w:cs="Arial"/>
        </w:rPr>
        <w:t>Tcore</w:t>
      </w:r>
      <w:proofErr w:type="spellEnd"/>
      <w:r w:rsidRPr="00927E0B">
        <w:rPr>
          <w:rFonts w:ascii="Arial" w:hAnsi="Arial" w:cs="Arial"/>
        </w:rPr>
        <w:t xml:space="preserve"> and eleven site Tsk were collected (Seeley et al., 2024). Differences between observed values in </w:t>
      </w:r>
      <w:proofErr w:type="spellStart"/>
      <w:r w:rsidRPr="00927E0B">
        <w:rPr>
          <w:rFonts w:ascii="Arial" w:hAnsi="Arial" w:cs="Arial"/>
        </w:rPr>
        <w:t>Tcore</w:t>
      </w:r>
      <w:proofErr w:type="spellEnd"/>
      <w:r w:rsidRPr="00927E0B">
        <w:rPr>
          <w:rFonts w:ascii="Arial" w:hAnsi="Arial" w:cs="Arial"/>
        </w:rPr>
        <w:t xml:space="preserve"> and Tsk were evaluated by comparing root mean square deviations (RMSD) with observed standard deviations (SD). If RMSD was less than SD, predictions were considered valid.</w:t>
      </w:r>
    </w:p>
    <w:p w14:paraId="5FA4CA63" w14:textId="77777777" w:rsidR="000D06B9" w:rsidRPr="00927E0B" w:rsidRDefault="00000000">
      <w:pPr>
        <w:pStyle w:val="AbstractMiddleStyle"/>
        <w:rPr>
          <w:rFonts w:ascii="Arial" w:hAnsi="Arial" w:cs="Arial"/>
        </w:rPr>
      </w:pPr>
      <w:r w:rsidRPr="00927E0B">
        <w:rPr>
          <w:rFonts w:ascii="Arial" w:hAnsi="Arial" w:cs="Arial"/>
        </w:rPr>
        <w:t>Results</w:t>
      </w:r>
    </w:p>
    <w:p w14:paraId="4FF52EBA" w14:textId="77777777" w:rsidR="000D06B9" w:rsidRPr="00927E0B" w:rsidRDefault="00000000">
      <w:pPr>
        <w:pStyle w:val="AbstractMiddleStyle"/>
        <w:rPr>
          <w:rFonts w:ascii="Arial" w:hAnsi="Arial" w:cs="Arial"/>
        </w:rPr>
      </w:pPr>
      <w:r w:rsidRPr="00927E0B">
        <w:rPr>
          <w:rFonts w:ascii="Arial" w:hAnsi="Arial" w:cs="Arial"/>
        </w:rPr>
        <w:t xml:space="preserve">In 40°C conditions, predicted </w:t>
      </w:r>
      <w:proofErr w:type="spellStart"/>
      <w:r w:rsidRPr="00927E0B">
        <w:rPr>
          <w:rFonts w:ascii="Arial" w:hAnsi="Arial" w:cs="Arial"/>
        </w:rPr>
        <w:t>Tcore</w:t>
      </w:r>
      <w:proofErr w:type="spellEnd"/>
      <w:r w:rsidRPr="00927E0B">
        <w:rPr>
          <w:rFonts w:ascii="Arial" w:hAnsi="Arial" w:cs="Arial"/>
        </w:rPr>
        <w:t xml:space="preserve"> was within observed values towards the end of experiment and the predicted chest Tsk were within the mean ± SD. RMSD were 0.37°C and 0.19°C for core and chest temperatures, respectively. Observed SD for core and chest temperature were 0.40°C and 0.66°C, respectively.</w:t>
      </w:r>
    </w:p>
    <w:p w14:paraId="0C0E6B97" w14:textId="77777777" w:rsidR="000D06B9" w:rsidRPr="00927E0B" w:rsidRDefault="00000000">
      <w:pPr>
        <w:pStyle w:val="AbstractMiddleStyle"/>
        <w:rPr>
          <w:rFonts w:ascii="Arial" w:hAnsi="Arial" w:cs="Arial"/>
        </w:rPr>
      </w:pPr>
      <w:r w:rsidRPr="00927E0B">
        <w:rPr>
          <w:rFonts w:ascii="Arial" w:hAnsi="Arial" w:cs="Arial"/>
        </w:rPr>
        <w:lastRenderedPageBreak/>
        <w:t xml:space="preserve">In 5°C wet clothing conditions, predicted </w:t>
      </w:r>
      <w:proofErr w:type="spellStart"/>
      <w:r w:rsidRPr="00927E0B">
        <w:rPr>
          <w:rFonts w:ascii="Arial" w:hAnsi="Arial" w:cs="Arial"/>
        </w:rPr>
        <w:t>Tcore</w:t>
      </w:r>
      <w:proofErr w:type="spellEnd"/>
      <w:r w:rsidRPr="00927E0B">
        <w:rPr>
          <w:rFonts w:ascii="Arial" w:hAnsi="Arial" w:cs="Arial"/>
        </w:rPr>
        <w:t xml:space="preserve"> were below the observed values by an average 0.76°C. Predicted Tsk were within the mean ± SD. RMSD was 0.84 °C and 1.27°C for </w:t>
      </w:r>
      <w:proofErr w:type="spellStart"/>
      <w:r w:rsidRPr="00927E0B">
        <w:rPr>
          <w:rFonts w:ascii="Arial" w:hAnsi="Arial" w:cs="Arial"/>
        </w:rPr>
        <w:t>Tcore</w:t>
      </w:r>
      <w:proofErr w:type="spellEnd"/>
      <w:r w:rsidRPr="00927E0B">
        <w:rPr>
          <w:rFonts w:ascii="Arial" w:hAnsi="Arial" w:cs="Arial"/>
        </w:rPr>
        <w:t xml:space="preserve"> and Tsk, respectively. Observed SD for core and skin temperature were 0.4°C and 1.25°C, respectively.</w:t>
      </w:r>
    </w:p>
    <w:p w14:paraId="2042476A" w14:textId="77777777" w:rsidR="000D06B9" w:rsidRPr="00927E0B" w:rsidRDefault="00000000">
      <w:pPr>
        <w:pStyle w:val="AbstractMiddleStyle"/>
        <w:rPr>
          <w:rFonts w:ascii="Arial" w:hAnsi="Arial" w:cs="Arial"/>
        </w:rPr>
      </w:pPr>
      <w:r w:rsidRPr="00927E0B">
        <w:rPr>
          <w:rFonts w:ascii="Arial" w:hAnsi="Arial" w:cs="Arial"/>
        </w:rPr>
        <w:t>Discussion/Conclusion</w:t>
      </w:r>
    </w:p>
    <w:p w14:paraId="29BA72E5" w14:textId="77777777" w:rsidR="000D06B9" w:rsidRPr="00927E0B" w:rsidRDefault="00000000">
      <w:pPr>
        <w:pStyle w:val="AbstractMiddleStyle"/>
        <w:rPr>
          <w:rFonts w:ascii="Arial" w:hAnsi="Arial" w:cs="Arial"/>
        </w:rPr>
      </w:pPr>
      <w:r w:rsidRPr="00927E0B">
        <w:rPr>
          <w:rFonts w:ascii="Arial" w:hAnsi="Arial" w:cs="Arial"/>
        </w:rPr>
        <w:t>Predicting high resolution temperature distributions enable better understanding on how to improve human thermoregulation. Our validation demonstrates that the models predict spatial temperature with acceptable accuracy in hot exercising conditions. In cold conditions with wet clothing, the FETM predicted skin temperature with acceptable accuracy; however, core temperature was underpredicted. Further investigation needs to be conducted to understand why.</w:t>
      </w:r>
    </w:p>
    <w:p w14:paraId="70D6764F"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27, 13:43</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Thermoregulation, Hot, Cold, Modelling, FETM, Wet Clothing, Exercise</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9" w:name="Submission_11"/>
    <w:p w14:paraId="6E859A99" w14:textId="4A0E4FFD"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[11]</w:t>
      </w:r>
      <w:r w:rsidRPr="00927E0B">
        <w:rPr>
          <w:rFonts w:ascii="Arial" w:hAnsi="Arial" w:cs="Arial"/>
        </w:rPr>
        <w:fldChar w:fldCharType="end"/>
      </w:r>
      <w:bookmarkEnd w:id="9"/>
      <w:r w:rsidRPr="00927E0B">
        <w:rPr>
          <w:rFonts w:ascii="Arial" w:hAnsi="Arial" w:cs="Arial"/>
        </w:rPr>
        <w:t xml:space="preserve"> Madeline Poley-Bogan (</w:t>
      </w:r>
      <w:r w:rsidRPr="00927E0B">
        <w:rPr>
          <w:rFonts w:ascii="Arial" w:hAnsi="Arial" w:cs="Arial"/>
          <w:color w:val="943634"/>
        </w:rPr>
        <w:t>United States Army Research Institute of Environmental Medicine</w:t>
      </w:r>
      <w:r w:rsidRPr="00927E0B">
        <w:rPr>
          <w:rFonts w:ascii="Arial" w:hAnsi="Arial" w:cs="Arial"/>
        </w:rPr>
        <w:t>), Timothy P. Rioux (</w:t>
      </w:r>
      <w:r w:rsidRPr="00927E0B">
        <w:rPr>
          <w:rFonts w:ascii="Arial" w:hAnsi="Arial" w:cs="Arial"/>
          <w:color w:val="943634"/>
        </w:rPr>
        <w:t>United States Army Research Institute of Environmental Medicine</w:t>
      </w:r>
      <w:r w:rsidRPr="00927E0B">
        <w:rPr>
          <w:rFonts w:ascii="Arial" w:hAnsi="Arial" w:cs="Arial"/>
        </w:rPr>
        <w:t>), John W. Castellani (</w:t>
      </w:r>
      <w:r w:rsidRPr="00927E0B">
        <w:rPr>
          <w:rFonts w:ascii="Arial" w:hAnsi="Arial" w:cs="Arial"/>
          <w:color w:val="943634"/>
        </w:rPr>
        <w:t>United States Army Research Institute of Environmental Medicine</w:t>
      </w:r>
      <w:r w:rsidRPr="00927E0B">
        <w:rPr>
          <w:rFonts w:ascii="Arial" w:hAnsi="Arial" w:cs="Arial"/>
        </w:rPr>
        <w:t xml:space="preserve">) and </w:t>
      </w:r>
      <w:proofErr w:type="spellStart"/>
      <w:r w:rsidRPr="00927E0B">
        <w:rPr>
          <w:rFonts w:ascii="Arial" w:hAnsi="Arial" w:cs="Arial"/>
        </w:rPr>
        <w:t>Xiaojiang</w:t>
      </w:r>
      <w:proofErr w:type="spellEnd"/>
      <w:r w:rsidRPr="00927E0B">
        <w:rPr>
          <w:rFonts w:ascii="Arial" w:hAnsi="Arial" w:cs="Arial"/>
        </w:rPr>
        <w:t xml:space="preserve"> Xu (</w:t>
      </w:r>
      <w:r w:rsidRPr="00927E0B">
        <w:rPr>
          <w:rFonts w:ascii="Arial" w:hAnsi="Arial" w:cs="Arial"/>
          <w:color w:val="943634"/>
        </w:rPr>
        <w:t>United States Army Research Institute of Environmental Medicine</w:t>
      </w:r>
      <w:r w:rsidRPr="00927E0B">
        <w:rPr>
          <w:rFonts w:ascii="Arial" w:hAnsi="Arial" w:cs="Arial"/>
        </w:rPr>
        <w:t xml:space="preserve">). </w:t>
      </w:r>
      <w:r w:rsidRPr="00927E0B">
        <w:rPr>
          <w:rFonts w:ascii="Arial" w:hAnsi="Arial" w:cs="Arial"/>
          <w:i/>
        </w:rPr>
        <w:t>Biophysical evaluation of heated casualty hypothermia bags.</w:t>
      </w:r>
    </w:p>
    <w:p w14:paraId="1688E0FC"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Heated casualty hypothermia bags are specialized medical bags that transport injured victims to medical treatment facilities. Hypothermia and cold injury are significant factors during transportation, especially in cold or extreme environments and following trauma. Maintaining body temperature during transport is critical, and battery-powered heated hypothermia bags could be a potential approach to maintain human safety and prevent cold injury during exposure to cold environments. Thus, the objective of this study was to evaluate the thermal resistance (</w:t>
      </w:r>
      <w:proofErr w:type="spellStart"/>
      <w:r w:rsidRPr="00927E0B">
        <w:rPr>
          <w:rFonts w:ascii="Arial" w:hAnsi="Arial" w:cs="Arial"/>
        </w:rPr>
        <w:t>clo</w:t>
      </w:r>
      <w:proofErr w:type="spellEnd"/>
      <w:r w:rsidRPr="00927E0B">
        <w:rPr>
          <w:rFonts w:ascii="Arial" w:hAnsi="Arial" w:cs="Arial"/>
        </w:rPr>
        <w:t>) and heating performance (W) of heated casualty hypothermia bags at three power settings – low, medium, and high – using a whole-body, dynamic sweating thermal manikin. Four bag configurations were tested in a controlled environmental chamber, with environmental conditions set to an air temperature of 6°C, 55% relative humidity (RH%), and air velocity of 0.3 m∙s-1. The heated bags were evaluated using a nude manikin positioned horizontally on a cot, with measurements collected according to ASTM F1720-17. The manikin’s Dynamic Heat Flux Sensors (DHS) and internal cooling system were utilized, allowing for negative (gaining heat from the environment) heat flux measurements with the addition of an external heating system. The average heating power for Bag A, Bag B, Bag A with Outer Insulation, and Bag B with Outer Insulation were 14.9W, 6.1W, 11.9W, and 5.6W, respectively. Results showed an increase in thermal insulation as the heating power levels increased. Additionally, results also demonstrated a decrease in heating power (W) as outer insulation was added, indicating that it requires less power to maintain the same temperature. Backside cooling system appears to reduce variations of measured parameters, however, its impact on measured results and benefits require further research.</w:t>
      </w:r>
    </w:p>
    <w:p w14:paraId="1C2BF1B3"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27, 16:18</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Thermal Resistance, Cold Injury, Hypothermia Bags, Clothing Biophysics, Insulation, Heating System</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0" w:name="Submission_12"/>
    <w:p w14:paraId="5CE424CF" w14:textId="221F874F"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[12]</w:t>
      </w:r>
      <w:r w:rsidRPr="00927E0B">
        <w:rPr>
          <w:rFonts w:ascii="Arial" w:hAnsi="Arial" w:cs="Arial"/>
        </w:rPr>
        <w:fldChar w:fldCharType="end"/>
      </w:r>
      <w:bookmarkEnd w:id="10"/>
      <w:r w:rsidRPr="00927E0B">
        <w:rPr>
          <w:rFonts w:ascii="Arial" w:hAnsi="Arial" w:cs="Arial"/>
        </w:rPr>
        <w:t xml:space="preserve"> Savannah Page (</w:t>
      </w:r>
      <w:proofErr w:type="spellStart"/>
      <w:r w:rsidRPr="00927E0B">
        <w:rPr>
          <w:rFonts w:ascii="Arial" w:hAnsi="Arial" w:cs="Arial"/>
          <w:color w:val="943634"/>
        </w:rPr>
        <w:t>ThermoAnalytics</w:t>
      </w:r>
      <w:proofErr w:type="spellEnd"/>
      <w:r w:rsidRPr="00927E0B">
        <w:rPr>
          <w:rFonts w:ascii="Arial" w:hAnsi="Arial" w:cs="Arial"/>
          <w:color w:val="943634"/>
        </w:rPr>
        <w:t>, Inc.</w:t>
      </w:r>
      <w:r w:rsidRPr="00927E0B">
        <w:rPr>
          <w:rFonts w:ascii="Arial" w:hAnsi="Arial" w:cs="Arial"/>
        </w:rPr>
        <w:t>), Mark Hepokoski (</w:t>
      </w:r>
      <w:proofErr w:type="spellStart"/>
      <w:r w:rsidRPr="00927E0B">
        <w:rPr>
          <w:rFonts w:ascii="Arial" w:hAnsi="Arial" w:cs="Arial"/>
          <w:color w:val="943634"/>
        </w:rPr>
        <w:t>ThermoAnalytics</w:t>
      </w:r>
      <w:proofErr w:type="spellEnd"/>
      <w:r w:rsidRPr="00927E0B">
        <w:rPr>
          <w:rFonts w:ascii="Arial" w:hAnsi="Arial" w:cs="Arial"/>
          <w:color w:val="943634"/>
        </w:rPr>
        <w:t>, Inc.</w:t>
      </w:r>
      <w:r w:rsidRPr="00927E0B">
        <w:rPr>
          <w:rFonts w:ascii="Arial" w:hAnsi="Arial" w:cs="Arial"/>
        </w:rPr>
        <w:t>), Timofey Golubev (</w:t>
      </w:r>
      <w:proofErr w:type="spellStart"/>
      <w:r w:rsidRPr="00927E0B">
        <w:rPr>
          <w:rFonts w:ascii="Arial" w:hAnsi="Arial" w:cs="Arial"/>
          <w:color w:val="943634"/>
        </w:rPr>
        <w:t>ThermoAnalytics</w:t>
      </w:r>
      <w:proofErr w:type="spellEnd"/>
      <w:r w:rsidRPr="00927E0B">
        <w:rPr>
          <w:rFonts w:ascii="Arial" w:hAnsi="Arial" w:cs="Arial"/>
          <w:color w:val="943634"/>
        </w:rPr>
        <w:t>, Inc.</w:t>
      </w:r>
      <w:r w:rsidRPr="00927E0B">
        <w:rPr>
          <w:rFonts w:ascii="Arial" w:hAnsi="Arial" w:cs="Arial"/>
        </w:rPr>
        <w:t xml:space="preserve">) and Kalev </w:t>
      </w:r>
      <w:proofErr w:type="spellStart"/>
      <w:r w:rsidRPr="00927E0B">
        <w:rPr>
          <w:rFonts w:ascii="Arial" w:hAnsi="Arial" w:cs="Arial"/>
        </w:rPr>
        <w:t>Kuklane</w:t>
      </w:r>
      <w:proofErr w:type="spellEnd"/>
      <w:r w:rsidRPr="00927E0B">
        <w:rPr>
          <w:rFonts w:ascii="Arial" w:hAnsi="Arial" w:cs="Arial"/>
        </w:rPr>
        <w:t xml:space="preserve"> (</w:t>
      </w:r>
      <w:r w:rsidRPr="00927E0B">
        <w:rPr>
          <w:rFonts w:ascii="Arial" w:hAnsi="Arial" w:cs="Arial"/>
          <w:color w:val="943634"/>
        </w:rPr>
        <w:t>Netherlands Institute for Public Safety (NIPV)</w:t>
      </w:r>
      <w:r w:rsidRPr="00927E0B">
        <w:rPr>
          <w:rFonts w:ascii="Arial" w:hAnsi="Arial" w:cs="Arial"/>
        </w:rPr>
        <w:t xml:space="preserve">). </w:t>
      </w:r>
      <w:r w:rsidRPr="00927E0B">
        <w:rPr>
          <w:rFonts w:ascii="Arial" w:hAnsi="Arial" w:cs="Arial"/>
          <w:i/>
        </w:rPr>
        <w:t>Predicting the Effectiveness of Structural Internal Firefighting Gear using Computational Thermal Modeling.</w:t>
      </w:r>
    </w:p>
    <w:p w14:paraId="37650FA9"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Firefighters are commonly exposed to high radiant temperatures while performing intense physical activity, which can result in significant thermal strain as indicated by elevated body temperatures. It is therefore essential that firefighters wear breathable, but sufficiently protective clothing to keep them safe, without which could lead to severe burns, dehydration, and heat stroke. Previous research has shown that computational modeling can be employed to determine the effectiveness of technical rescue gear. In this study, a computational thermal model was used to reproduce human subject tests comparing two types of firefighter turnout gear in a structural internal firefighting (SIF) scenario.</w:t>
      </w:r>
    </w:p>
    <w:p w14:paraId="3B16A6E7" w14:textId="77777777" w:rsidR="000D06B9" w:rsidRPr="00927E0B" w:rsidRDefault="00000000">
      <w:pPr>
        <w:pStyle w:val="AbstractMiddleStyle"/>
        <w:rPr>
          <w:rFonts w:ascii="Arial" w:hAnsi="Arial" w:cs="Arial"/>
        </w:rPr>
      </w:pPr>
      <w:r w:rsidRPr="00927E0B">
        <w:rPr>
          <w:rFonts w:ascii="Arial" w:hAnsi="Arial" w:cs="Arial"/>
        </w:rPr>
        <w:t>Human subject testing incorporated nine Dutch firefighters. Four participants wore a traditional set of firefighter turnout gear, SIF-T, and five wore a new system with a double layer jacket, SIF-D. An IR radiation panel was positioned to the right of the test person, to achieve 4 kW/m2 radiation at the right upper arm. The SIF scenario was defined by seven consecutive stages with varied walking intensity on a treadmill and intermittent periods of IR radiation. Rectal temperature, mean skin temperature, heart rate, and oxygen consumption rate (VO2) were recorded.</w:t>
      </w:r>
    </w:p>
    <w:p w14:paraId="6F0DC3F5" w14:textId="77777777" w:rsidR="000D06B9" w:rsidRPr="00927E0B" w:rsidRDefault="00000000">
      <w:pPr>
        <w:pStyle w:val="AbstractMiddleStyle"/>
        <w:rPr>
          <w:rFonts w:ascii="Arial" w:hAnsi="Arial" w:cs="Arial"/>
        </w:rPr>
      </w:pPr>
      <w:r w:rsidRPr="00927E0B">
        <w:rPr>
          <w:rFonts w:ascii="Arial" w:hAnsi="Arial" w:cs="Arial"/>
        </w:rPr>
        <w:t xml:space="preserve">A human model in the </w:t>
      </w:r>
      <w:proofErr w:type="spellStart"/>
      <w:r w:rsidRPr="00927E0B">
        <w:rPr>
          <w:rFonts w:ascii="Arial" w:hAnsi="Arial" w:cs="Arial"/>
        </w:rPr>
        <w:t>TAITherm</w:t>
      </w:r>
      <w:proofErr w:type="spellEnd"/>
      <w:r w:rsidRPr="00927E0B">
        <w:rPr>
          <w:rFonts w:ascii="Arial" w:hAnsi="Arial" w:cs="Arial"/>
        </w:rPr>
        <w:t xml:space="preserve">™ thermal modeling software was set up to reproduce the SIF test scenarios. The model considers all modes of heat transfer, including latent heat transfer, and contains a sophisticated human </w:t>
      </w:r>
      <w:proofErr w:type="spellStart"/>
      <w:r w:rsidRPr="00927E0B">
        <w:rPr>
          <w:rFonts w:ascii="Arial" w:hAnsi="Arial" w:cs="Arial"/>
        </w:rPr>
        <w:t>thermophysiology</w:t>
      </w:r>
      <w:proofErr w:type="spellEnd"/>
      <w:r w:rsidRPr="00927E0B">
        <w:rPr>
          <w:rFonts w:ascii="Arial" w:hAnsi="Arial" w:cs="Arial"/>
        </w:rPr>
        <w:t xml:space="preserve"> model that simulates passive and active thermoregulation. Convection around the human was estimated using the treadmill speed. Measured local clothing properties were applied to the segments of the human body and subdivided into nine discrete layers to capture internal temperature transients over the course of the simulated exposures.</w:t>
      </w:r>
    </w:p>
    <w:p w14:paraId="7E237840" w14:textId="77777777" w:rsidR="000D06B9" w:rsidRPr="00927E0B" w:rsidRDefault="00000000">
      <w:pPr>
        <w:pStyle w:val="AbstractMiddleStyle"/>
        <w:rPr>
          <w:rFonts w:ascii="Arial" w:hAnsi="Arial" w:cs="Arial"/>
        </w:rPr>
      </w:pPr>
      <w:r w:rsidRPr="00927E0B">
        <w:rPr>
          <w:rFonts w:ascii="Arial" w:hAnsi="Arial" w:cs="Arial"/>
        </w:rPr>
        <w:t>Despite the traditional clothing set SIF-T having a slightly steeper rise in mean skin and rectal temperatures as compared to the SIF-D ensemble, the measured differences between the two ensembles were minor. Model predictions for both ensembles showed good agreement with test data, reproducing the trends and consistently remaining within one standard deviation of skin and core temperature measurements. This study demonstrates the value of using computational modeling for evaluating the effectiveness of structural internal firefighting gear.</w:t>
      </w:r>
    </w:p>
    <w:p w14:paraId="31C91EF8"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27, 17:41</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firefighter, protective clothing, computational thermal modeling, thermal insulation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1" w:name="Submission_13"/>
    <w:p w14:paraId="0BB5E358" w14:textId="2E96B8D8"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[13]</w:t>
      </w:r>
      <w:r w:rsidRPr="00927E0B">
        <w:rPr>
          <w:rFonts w:ascii="Arial" w:hAnsi="Arial" w:cs="Arial"/>
        </w:rPr>
        <w:fldChar w:fldCharType="end"/>
      </w:r>
      <w:bookmarkEnd w:id="11"/>
      <w:r w:rsidRPr="00927E0B">
        <w:rPr>
          <w:rFonts w:ascii="Arial" w:hAnsi="Arial" w:cs="Arial"/>
        </w:rPr>
        <w:t xml:space="preserve"> </w:t>
      </w:r>
      <w:proofErr w:type="spellStart"/>
      <w:r w:rsidRPr="00927E0B">
        <w:rPr>
          <w:rFonts w:ascii="Arial" w:hAnsi="Arial" w:cs="Arial"/>
        </w:rPr>
        <w:t>Hoorieeh</w:t>
      </w:r>
      <w:proofErr w:type="spellEnd"/>
      <w:r w:rsidRPr="00927E0B">
        <w:rPr>
          <w:rFonts w:ascii="Arial" w:hAnsi="Arial" w:cs="Arial"/>
        </w:rPr>
        <w:t xml:space="preserve"> Abbasi </w:t>
      </w:r>
      <w:proofErr w:type="spellStart"/>
      <w:r w:rsidRPr="00927E0B">
        <w:rPr>
          <w:rFonts w:ascii="Arial" w:hAnsi="Arial" w:cs="Arial"/>
        </w:rPr>
        <w:t>Mahmoodabadi</w:t>
      </w:r>
      <w:proofErr w:type="spellEnd"/>
      <w:r w:rsidRPr="00927E0B">
        <w:rPr>
          <w:rFonts w:ascii="Arial" w:hAnsi="Arial" w:cs="Arial"/>
        </w:rPr>
        <w:t xml:space="preserve"> (</w:t>
      </w:r>
      <w:r w:rsidRPr="00927E0B">
        <w:rPr>
          <w:rFonts w:ascii="Arial" w:hAnsi="Arial" w:cs="Arial"/>
          <w:color w:val="943634"/>
        </w:rPr>
        <w:t>Department of Textile Engineering (FPS) NCSU</w:t>
      </w:r>
      <w:r w:rsidRPr="00927E0B">
        <w:rPr>
          <w:rFonts w:ascii="Arial" w:hAnsi="Arial" w:cs="Arial"/>
        </w:rPr>
        <w:t>), Emiel Denhartog (</w:t>
      </w:r>
      <w:r w:rsidRPr="00927E0B">
        <w:rPr>
          <w:rFonts w:ascii="Arial" w:hAnsi="Arial" w:cs="Arial"/>
          <w:color w:val="943634"/>
        </w:rPr>
        <w:t>Department of Textile Engineering (FPS) NCSU</w:t>
      </w:r>
      <w:r w:rsidRPr="00927E0B">
        <w:rPr>
          <w:rFonts w:ascii="Arial" w:hAnsi="Arial" w:cs="Arial"/>
        </w:rPr>
        <w:t>) and Minyoung Suh (</w:t>
      </w:r>
      <w:r w:rsidRPr="00927E0B">
        <w:rPr>
          <w:rFonts w:ascii="Arial" w:hAnsi="Arial" w:cs="Arial"/>
          <w:color w:val="943634"/>
        </w:rPr>
        <w:t>Department of Textile and Apparel Technology and Management, NCSU</w:t>
      </w:r>
      <w:r w:rsidRPr="00927E0B">
        <w:rPr>
          <w:rFonts w:ascii="Arial" w:hAnsi="Arial" w:cs="Arial"/>
        </w:rPr>
        <w:t xml:space="preserve">). </w:t>
      </w:r>
      <w:r w:rsidRPr="00927E0B">
        <w:rPr>
          <w:rFonts w:ascii="Arial" w:hAnsi="Arial" w:cs="Arial"/>
          <w:i/>
        </w:rPr>
        <w:t>The Influence of Friction and Pressure Exerted by Weft-Knitted Fabrics on Motion Control.</w:t>
      </w:r>
    </w:p>
    <w:p w14:paraId="5BDF52E0"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Clothing is an indispensable component of daily life, influencing comfort, functionality, and overall health. Consequently, optimizing garment design by examining the influence of knitted fabric structures on applied friction and pressure distribution is essential for enhancing well-being and performance. A comprehensive understanding of the mechanical behavior of these fabrics allows for the refinement of their design, facilitating improved applications in rehabilitation, sportswear, and other performance-driven domains.</w:t>
      </w:r>
    </w:p>
    <w:p w14:paraId="217B4626" w14:textId="77777777" w:rsidR="000D06B9" w:rsidRPr="00927E0B" w:rsidRDefault="00000000">
      <w:pPr>
        <w:pStyle w:val="AbstractMiddleStyle"/>
        <w:rPr>
          <w:rFonts w:ascii="Arial" w:hAnsi="Arial" w:cs="Arial"/>
        </w:rPr>
      </w:pPr>
      <w:r w:rsidRPr="00927E0B">
        <w:rPr>
          <w:rFonts w:ascii="Arial" w:hAnsi="Arial" w:cs="Arial"/>
        </w:rPr>
        <w:t>Current research particularly focuses on the areas prone to be under friction and stress during movement. This study employs an experimental approach, developing prototypes of compression arm sleeves with various knitted structures. Key to the experimental setup is the use of a localized friction measurement device, and pressure sensors to analyze fabric-skin interactions. Essential parameters, including friction force and applied pressure, were meticulously measured to evaluate their influence on motion control. Motion control was assessed using a motion capture system and quantified by analyzing the distance between the wrist marker and a designated reference marker. The findings demonstrated that the 1×1 mock rib and 1×1 mock rib with inlay notably enhanced the frictional and pressure properties exerted on the skin, thereby improving motion control. This suggests that elevated frictional forces and applied pressures result in a reduced distance between the wrist and the reference marker, which can be strategically leveraged to optimize stability and refine motion control.</w:t>
      </w:r>
    </w:p>
    <w:p w14:paraId="113EF36E" w14:textId="77777777" w:rsidR="000D06B9" w:rsidRPr="00927E0B" w:rsidRDefault="00000000">
      <w:pPr>
        <w:pStyle w:val="AbstractMiddleStyle"/>
        <w:rPr>
          <w:rFonts w:ascii="Arial" w:hAnsi="Arial" w:cs="Arial"/>
        </w:rPr>
      </w:pPr>
      <w:r w:rsidRPr="00927E0B">
        <w:rPr>
          <w:rFonts w:ascii="Arial" w:hAnsi="Arial" w:cs="Arial"/>
        </w:rPr>
        <w:t>These findings lay the foundation for future advancements in functional clothing design, bridging the gap between textile engineering and human biomechanics. They offer critical insights that drive the innovation of next-generation compression garments, optimizing performance.</w:t>
      </w:r>
    </w:p>
    <w:p w14:paraId="370D6B59" w14:textId="77777777" w:rsidR="000D06B9" w:rsidRPr="00927E0B" w:rsidRDefault="00000000">
      <w:pPr>
        <w:pStyle w:val="InfoPanel"/>
        <w:rPr>
          <w:rFonts w:ascii="Arial" w:hAnsi="Arial" w:cs="Arial"/>
        </w:rPr>
      </w:pPr>
      <w:r w:rsidRPr="00927E0B">
        <w:rPr>
          <w:rFonts w:ascii="Arial" w:hAnsi="Arial" w:cs="Arial"/>
        </w:rPr>
        <w:lastRenderedPageBreak/>
        <w:br/>
      </w:r>
      <w:r w:rsidRPr="00927E0B">
        <w:rPr>
          <w:rFonts w:ascii="Arial" w:hAnsi="Arial" w:cs="Arial"/>
          <w:b/>
          <w:color w:val="333333"/>
        </w:rPr>
        <w:t>Time:</w:t>
      </w:r>
      <w:r w:rsidRPr="00927E0B">
        <w:rPr>
          <w:rFonts w:ascii="Arial" w:hAnsi="Arial" w:cs="Arial"/>
        </w:rPr>
        <w:t xml:space="preserve">   Mar 27, 19:08</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Friction, Pressure, Weft, Knitted, Motion, Control</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2" w:name="Submission_14"/>
    <w:p w14:paraId="18DC0B81" w14:textId="673DF375"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[14]</w:t>
      </w:r>
      <w:r w:rsidRPr="00927E0B">
        <w:rPr>
          <w:rFonts w:ascii="Arial" w:hAnsi="Arial" w:cs="Arial"/>
        </w:rPr>
        <w:fldChar w:fldCharType="end"/>
      </w:r>
      <w:bookmarkEnd w:id="12"/>
      <w:r w:rsidRPr="00927E0B">
        <w:rPr>
          <w:rFonts w:ascii="Arial" w:hAnsi="Arial" w:cs="Arial"/>
        </w:rPr>
        <w:t xml:space="preserve"> </w:t>
      </w:r>
      <w:proofErr w:type="spellStart"/>
      <w:r w:rsidRPr="00927E0B">
        <w:rPr>
          <w:rFonts w:ascii="Arial" w:hAnsi="Arial" w:cs="Arial"/>
        </w:rPr>
        <w:t>Xiaojiang</w:t>
      </w:r>
      <w:proofErr w:type="spellEnd"/>
      <w:r w:rsidRPr="00927E0B">
        <w:rPr>
          <w:rFonts w:ascii="Arial" w:hAnsi="Arial" w:cs="Arial"/>
        </w:rPr>
        <w:t xml:space="preserve"> Xu (</w:t>
      </w:r>
      <w:r w:rsidRPr="00927E0B">
        <w:rPr>
          <w:rFonts w:ascii="Arial" w:hAnsi="Arial" w:cs="Arial"/>
          <w:color w:val="943634"/>
        </w:rPr>
        <w:t>US Army Research Institute of Environmental Medicine</w:t>
      </w:r>
      <w:r w:rsidRPr="00927E0B">
        <w:rPr>
          <w:rFonts w:ascii="Arial" w:hAnsi="Arial" w:cs="Arial"/>
        </w:rPr>
        <w:t>), Timothy P. Rioux (</w:t>
      </w:r>
      <w:r w:rsidRPr="00927E0B">
        <w:rPr>
          <w:rFonts w:ascii="Arial" w:hAnsi="Arial" w:cs="Arial"/>
          <w:color w:val="943634"/>
        </w:rPr>
        <w:t>US Army Research Institute of Environmental Medicine</w:t>
      </w:r>
      <w:r w:rsidRPr="00927E0B">
        <w:rPr>
          <w:rFonts w:ascii="Arial" w:hAnsi="Arial" w:cs="Arial"/>
        </w:rPr>
        <w:t>), Stefan A Gutierrez (</w:t>
      </w:r>
      <w:r w:rsidRPr="00927E0B">
        <w:rPr>
          <w:rFonts w:ascii="Arial" w:hAnsi="Arial" w:cs="Arial"/>
          <w:color w:val="943634"/>
        </w:rPr>
        <w:t>US Army Research Institute of Environmental Medicine</w:t>
      </w:r>
      <w:r w:rsidRPr="00927E0B">
        <w:rPr>
          <w:rFonts w:ascii="Arial" w:hAnsi="Arial" w:cs="Arial"/>
        </w:rPr>
        <w:t>), Madeline Poley-Bogan (</w:t>
      </w:r>
      <w:r w:rsidRPr="00927E0B">
        <w:rPr>
          <w:rFonts w:ascii="Arial" w:hAnsi="Arial" w:cs="Arial"/>
          <w:color w:val="943634"/>
        </w:rPr>
        <w:t>US Army Research Institute of Environmental Medicine</w:t>
      </w:r>
      <w:r w:rsidRPr="00927E0B">
        <w:rPr>
          <w:rFonts w:ascii="Arial" w:hAnsi="Arial" w:cs="Arial"/>
        </w:rPr>
        <w:t>), Afton D. Seeley (</w:t>
      </w:r>
      <w:r w:rsidRPr="00927E0B">
        <w:rPr>
          <w:rFonts w:ascii="Arial" w:hAnsi="Arial" w:cs="Arial"/>
          <w:color w:val="943634"/>
        </w:rPr>
        <w:t>US Army Research Institute of Environmental Medicine</w:t>
      </w:r>
      <w:r w:rsidRPr="00927E0B">
        <w:rPr>
          <w:rFonts w:ascii="Arial" w:hAnsi="Arial" w:cs="Arial"/>
        </w:rPr>
        <w:t>) and John W Castellani (</w:t>
      </w:r>
      <w:r w:rsidRPr="00927E0B">
        <w:rPr>
          <w:rFonts w:ascii="Arial" w:hAnsi="Arial" w:cs="Arial"/>
          <w:color w:val="943634"/>
        </w:rPr>
        <w:t>US Army Research Institute of Environmental Medicine</w:t>
      </w:r>
      <w:r w:rsidRPr="00927E0B">
        <w:rPr>
          <w:rFonts w:ascii="Arial" w:hAnsi="Arial" w:cs="Arial"/>
        </w:rPr>
        <w:t xml:space="preserve">). </w:t>
      </w:r>
      <w:r w:rsidRPr="00927E0B">
        <w:rPr>
          <w:rFonts w:ascii="Arial" w:hAnsi="Arial" w:cs="Arial"/>
          <w:i/>
        </w:rPr>
        <w:t>Effects of wet clothing on human thermoregulation: manikin testing and simulation.</w:t>
      </w:r>
    </w:p>
    <w:p w14:paraId="4CB202FE"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The project examined the effects of wet clothing on insulation and human thermal responses in cold air. Three military ensembles were tested on a thermal manikin using a newly established protocol for wet clothing. The order of testing for the new protocol included: a) saturate and spin clothing to remove excess water; b) seal saturated clothing in bag; c) condition clothing for at least 8 hours; d) dress the wet clothing on a thermally steady state manikin and e) measure thermal resistance continuously until the manikin reaches a new steady state. Human thermal responses while wearing wet clothing were simulated by the Six Cylinder Thermoregulatory Model (SCTM). Predicted core and skin temperatures were compared with physiological data to determine appropriate wet values for SCTM simulation. Dry thermal resistances of the ensembles were 1.26 to 1.35 </w:t>
      </w:r>
      <w:proofErr w:type="spellStart"/>
      <w:r w:rsidRPr="00927E0B">
        <w:rPr>
          <w:rFonts w:ascii="Arial" w:hAnsi="Arial" w:cs="Arial"/>
        </w:rPr>
        <w:t>clo</w:t>
      </w:r>
      <w:proofErr w:type="spellEnd"/>
      <w:r w:rsidRPr="00927E0B">
        <w:rPr>
          <w:rFonts w:ascii="Arial" w:hAnsi="Arial" w:cs="Arial"/>
        </w:rPr>
        <w:t xml:space="preserve">.  Their wet thermal resistances were dynamic, beginning at 0.8 </w:t>
      </w:r>
      <w:proofErr w:type="spellStart"/>
      <w:r w:rsidRPr="00927E0B">
        <w:rPr>
          <w:rFonts w:ascii="Arial" w:hAnsi="Arial" w:cs="Arial"/>
        </w:rPr>
        <w:t>clo</w:t>
      </w:r>
      <w:proofErr w:type="spellEnd"/>
      <w:r w:rsidRPr="00927E0B">
        <w:rPr>
          <w:rFonts w:ascii="Arial" w:hAnsi="Arial" w:cs="Arial"/>
        </w:rPr>
        <w:t xml:space="preserve"> (60% of dry values), and increasing over the 6 to 8 hour drying period. Predicted core and skin temperatures with different wet insulations (20, 60, 80 and 100% of dry values) were compared to the values observed during rest and exercise in 5°C air while wearing very wet ensembles (wet due to clothed head-out immersion). The comparison showed that using 20% of dry values was appropriate for simulating very wet ensembles. Thus, wet insulation could be as low as 20% for very wet (water dripping) to 60% or higher (no dripping).  This simulation indicates that the extent of clothing saturation is a critical factor in understanding cold injury risk and safe cold air exposure duration.</w:t>
      </w:r>
    </w:p>
    <w:p w14:paraId="6429ADC7" w14:textId="77777777" w:rsidR="000D06B9" w:rsidRPr="00927E0B" w:rsidRDefault="00000000">
      <w:pPr>
        <w:pStyle w:val="AbstractMiddleStyle"/>
        <w:rPr>
          <w:rFonts w:ascii="Arial" w:hAnsi="Arial" w:cs="Arial"/>
        </w:rPr>
      </w:pPr>
      <w:r w:rsidRPr="00927E0B">
        <w:rPr>
          <w:rFonts w:ascii="Arial" w:hAnsi="Arial" w:cs="Arial"/>
        </w:rPr>
        <w:t>Disclaimer: Author views not official US-Army/DOD policy</w:t>
      </w:r>
    </w:p>
    <w:p w14:paraId="2DFC8D86"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27, 19:18</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wet clothing, cold stress, thermoregulatory model, modeling</w:t>
      </w:r>
      <w:r w:rsidRPr="00927E0B">
        <w:rPr>
          <w:rFonts w:ascii="Arial" w:hAnsi="Arial" w:cs="Arial"/>
        </w:rPr>
        <w:br/>
      </w:r>
      <w:r w:rsidRPr="00927E0B">
        <w:rPr>
          <w:rFonts w:ascii="Arial" w:hAnsi="Arial" w:cs="Arial"/>
          <w:b/>
          <w:color w:val="333333"/>
        </w:rPr>
        <w:t>Paper:</w:t>
      </w:r>
    </w:p>
    <w:bookmarkStart w:id="13" w:name="Submission_15"/>
    <w:p w14:paraId="4CCE2C8A" w14:textId="4EB1CA29"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[15]</w:t>
      </w:r>
      <w:r w:rsidRPr="00927E0B">
        <w:rPr>
          <w:rFonts w:ascii="Arial" w:hAnsi="Arial" w:cs="Arial"/>
        </w:rPr>
        <w:fldChar w:fldCharType="end"/>
      </w:r>
      <w:bookmarkEnd w:id="13"/>
      <w:r w:rsidRPr="00927E0B">
        <w:rPr>
          <w:rFonts w:ascii="Arial" w:hAnsi="Arial" w:cs="Arial"/>
        </w:rPr>
        <w:t xml:space="preserve"> Bianca-Michaela Wölfling (</w:t>
      </w:r>
      <w:r w:rsidRPr="00927E0B">
        <w:rPr>
          <w:rFonts w:ascii="Arial" w:hAnsi="Arial" w:cs="Arial"/>
          <w:color w:val="943634"/>
        </w:rPr>
        <w:t xml:space="preserve">Hohenstein Innovations </w:t>
      </w:r>
      <w:proofErr w:type="spellStart"/>
      <w:r w:rsidRPr="00927E0B">
        <w:rPr>
          <w:rFonts w:ascii="Arial" w:hAnsi="Arial" w:cs="Arial"/>
          <w:color w:val="943634"/>
        </w:rPr>
        <w:t>gGmbH</w:t>
      </w:r>
      <w:proofErr w:type="spellEnd"/>
      <w:r w:rsidRPr="00927E0B">
        <w:rPr>
          <w:rFonts w:ascii="Arial" w:hAnsi="Arial" w:cs="Arial"/>
        </w:rPr>
        <w:t>) and Edith Classen (</w:t>
      </w:r>
      <w:r w:rsidRPr="00927E0B">
        <w:rPr>
          <w:rFonts w:ascii="Arial" w:hAnsi="Arial" w:cs="Arial"/>
          <w:color w:val="943634"/>
        </w:rPr>
        <w:t xml:space="preserve">Hohenstein Innovations </w:t>
      </w:r>
      <w:proofErr w:type="spellStart"/>
      <w:r w:rsidRPr="00927E0B">
        <w:rPr>
          <w:rFonts w:ascii="Arial" w:hAnsi="Arial" w:cs="Arial"/>
          <w:color w:val="943634"/>
        </w:rPr>
        <w:t>gGmbH</w:t>
      </w:r>
      <w:proofErr w:type="spellEnd"/>
      <w:r w:rsidRPr="00927E0B">
        <w:rPr>
          <w:rFonts w:ascii="Arial" w:hAnsi="Arial" w:cs="Arial"/>
        </w:rPr>
        <w:t xml:space="preserve">). </w:t>
      </w:r>
      <w:r w:rsidRPr="00927E0B">
        <w:rPr>
          <w:rFonts w:ascii="Arial" w:hAnsi="Arial" w:cs="Arial"/>
          <w:i/>
        </w:rPr>
        <w:t>Possibilities of Measurement with a Thermal Sweating Manikin.</w:t>
      </w:r>
    </w:p>
    <w:p w14:paraId="1C8F8253"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Thermal sweating manikins offer a unique and precise method for evaluating the thermal and evaporative properties of clothing systems. This paper explores the possibilities of measurement using these advanced manikins, focusing on their ability to simulate human sweating and movement. The study aims to provide insights into the effectiveness of different garment designs in managing heat and moisture, thereby enhancing wearer comfort and performance. Methods include controlled experiments in climate chambers, utilizing DIN EN ISO 15831, ASTM F1291, DIN EN 17528, and ASTM F2370 standards. Results indicate significant variations in thermal insulation and evaporative resistance across different clothing ensembles. The discussion highlights the advantages of using thermal sweating manikins over traditional human trials, emphasizing their precision, repeatability, and ability to test under extreme conditions.</w:t>
      </w:r>
    </w:p>
    <w:p w14:paraId="48877BF9" w14:textId="77777777" w:rsidR="000D06B9" w:rsidRPr="00927E0B" w:rsidRDefault="00000000">
      <w:pPr>
        <w:pStyle w:val="AbstractMiddleStyle"/>
        <w:rPr>
          <w:rFonts w:ascii="Arial" w:hAnsi="Arial" w:cs="Arial"/>
        </w:rPr>
      </w:pPr>
      <w:r w:rsidRPr="00927E0B">
        <w:rPr>
          <w:rFonts w:ascii="Arial" w:hAnsi="Arial" w:cs="Arial"/>
        </w:rPr>
        <w:t xml:space="preserve">Furthermore, the study delves into the implications of these findings for the textile industry, particularly in the development of high-performance sportswear and protective clothing. By simulating real-world conditions, thermal sweating manikins provide a comprehensive understanding of how garments behave under various environmental stresses. This allows designers to optimize materials and construction techniques to achieve better </w:t>
      </w:r>
      <w:proofErr w:type="spellStart"/>
      <w:r w:rsidRPr="00927E0B">
        <w:rPr>
          <w:rFonts w:ascii="Arial" w:hAnsi="Arial" w:cs="Arial"/>
        </w:rPr>
        <w:t>thermophysiological</w:t>
      </w:r>
      <w:proofErr w:type="spellEnd"/>
      <w:r w:rsidRPr="00927E0B">
        <w:rPr>
          <w:rFonts w:ascii="Arial" w:hAnsi="Arial" w:cs="Arial"/>
        </w:rPr>
        <w:t xml:space="preserve"> comfort. The paper also addresses the limitations of current testing methods and proposes future directions for research, including the integration of advanced sensors and data analytics to enhance the accuracy and applicability of manikin-based evaluations.</w:t>
      </w:r>
    </w:p>
    <w:p w14:paraId="10ABE6C9" w14:textId="77777777" w:rsidR="000D06B9" w:rsidRPr="00927E0B" w:rsidRDefault="00000000">
      <w:pPr>
        <w:pStyle w:val="AbstractMiddleStyle"/>
        <w:rPr>
          <w:rFonts w:ascii="Arial" w:hAnsi="Arial" w:cs="Arial"/>
        </w:rPr>
      </w:pPr>
      <w:r w:rsidRPr="00927E0B">
        <w:rPr>
          <w:rFonts w:ascii="Arial" w:hAnsi="Arial" w:cs="Arial"/>
        </w:rPr>
        <w:lastRenderedPageBreak/>
        <w:t xml:space="preserve">Conclusions suggest that thermal sweating manikins are invaluable tools for optimizing garment design and improving </w:t>
      </w:r>
      <w:proofErr w:type="spellStart"/>
      <w:r w:rsidRPr="00927E0B">
        <w:rPr>
          <w:rFonts w:ascii="Arial" w:hAnsi="Arial" w:cs="Arial"/>
        </w:rPr>
        <w:t>thermophysiological</w:t>
      </w:r>
      <w:proofErr w:type="spellEnd"/>
      <w:r w:rsidRPr="00927E0B">
        <w:rPr>
          <w:rFonts w:ascii="Arial" w:hAnsi="Arial" w:cs="Arial"/>
        </w:rPr>
        <w:t xml:space="preserve"> comfort. Their ability to provide consistent and reproducible results under controlled conditions makes them superior to traditional human trials, which can be influenced by numerous variables. As the demand for high-performance clothing continues to grow, the role of thermal sweating manikins in research and development is expected to become increasingly significant.</w:t>
      </w:r>
    </w:p>
    <w:p w14:paraId="2DC17301"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28, 13:11</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Sweating, Clothing Insulation, Evaporative Resistance, </w:t>
      </w:r>
      <w:proofErr w:type="spellStart"/>
      <w:r w:rsidRPr="00927E0B">
        <w:rPr>
          <w:rFonts w:ascii="Arial" w:hAnsi="Arial" w:cs="Arial"/>
        </w:rPr>
        <w:t>Thermophysiological</w:t>
      </w:r>
      <w:proofErr w:type="spellEnd"/>
      <w:r w:rsidRPr="00927E0B">
        <w:rPr>
          <w:rFonts w:ascii="Arial" w:hAnsi="Arial" w:cs="Arial"/>
        </w:rPr>
        <w:t xml:space="preserve"> Comfort</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4" w:name="Submission_16"/>
    <w:p w14:paraId="7165B9DD" w14:textId="15A56E00"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[16]</w:t>
      </w:r>
      <w:r w:rsidRPr="00927E0B">
        <w:rPr>
          <w:rFonts w:ascii="Arial" w:hAnsi="Arial" w:cs="Arial"/>
        </w:rPr>
        <w:fldChar w:fldCharType="end"/>
      </w:r>
      <w:bookmarkEnd w:id="14"/>
      <w:r w:rsidRPr="00927E0B">
        <w:rPr>
          <w:rFonts w:ascii="Arial" w:hAnsi="Arial" w:cs="Arial"/>
        </w:rPr>
        <w:t xml:space="preserve"> Mengyao Huang (</w:t>
      </w:r>
      <w:r w:rsidRPr="00927E0B">
        <w:rPr>
          <w:rFonts w:ascii="Arial" w:hAnsi="Arial" w:cs="Arial"/>
          <w:color w:val="943634"/>
        </w:rPr>
        <w:t>Tsinghua University</w:t>
      </w:r>
      <w:r w:rsidRPr="00927E0B">
        <w:rPr>
          <w:rFonts w:ascii="Arial" w:hAnsi="Arial" w:cs="Arial"/>
        </w:rPr>
        <w:t>), Ming Fu (</w:t>
      </w:r>
      <w:r w:rsidRPr="00927E0B">
        <w:rPr>
          <w:rFonts w:ascii="Arial" w:hAnsi="Arial" w:cs="Arial"/>
          <w:color w:val="943634"/>
        </w:rPr>
        <w:t>Anhui Province Laboratory of Human Safety, Hefei Institute for Public Safety Research, Tsinghua University</w:t>
      </w:r>
      <w:r w:rsidRPr="00927E0B">
        <w:rPr>
          <w:rFonts w:ascii="Arial" w:hAnsi="Arial" w:cs="Arial"/>
        </w:rPr>
        <w:t>), Jia Wang (</w:t>
      </w:r>
      <w:r w:rsidRPr="00927E0B">
        <w:rPr>
          <w:rFonts w:ascii="Arial" w:hAnsi="Arial" w:cs="Arial"/>
          <w:color w:val="943634"/>
        </w:rPr>
        <w:t>Tsinghua University</w:t>
      </w:r>
      <w:r w:rsidRPr="00927E0B">
        <w:rPr>
          <w:rFonts w:ascii="Arial" w:hAnsi="Arial" w:cs="Arial"/>
        </w:rPr>
        <w:t xml:space="preserve">), </w:t>
      </w:r>
      <w:proofErr w:type="spellStart"/>
      <w:r w:rsidRPr="00927E0B">
        <w:rPr>
          <w:rFonts w:ascii="Arial" w:hAnsi="Arial" w:cs="Arial"/>
        </w:rPr>
        <w:t>Liangchang</w:t>
      </w:r>
      <w:proofErr w:type="spellEnd"/>
      <w:r w:rsidRPr="00927E0B">
        <w:rPr>
          <w:rFonts w:ascii="Arial" w:hAnsi="Arial" w:cs="Arial"/>
        </w:rPr>
        <w:t xml:space="preserve"> Shen (</w:t>
      </w:r>
      <w:r w:rsidRPr="00927E0B">
        <w:rPr>
          <w:rFonts w:ascii="Arial" w:hAnsi="Arial" w:cs="Arial"/>
          <w:color w:val="943634"/>
        </w:rPr>
        <w:t>Anhui Province Laboratory of Human Safety, Hefei Institute for Public Safety Research, Tsinghua University</w:t>
      </w:r>
      <w:r w:rsidRPr="00927E0B">
        <w:rPr>
          <w:rFonts w:ascii="Arial" w:hAnsi="Arial" w:cs="Arial"/>
        </w:rPr>
        <w:t xml:space="preserve">), </w:t>
      </w:r>
      <w:proofErr w:type="spellStart"/>
      <w:r w:rsidRPr="00927E0B">
        <w:rPr>
          <w:rFonts w:ascii="Arial" w:hAnsi="Arial" w:cs="Arial"/>
        </w:rPr>
        <w:t>Yayun</w:t>
      </w:r>
      <w:proofErr w:type="spellEnd"/>
      <w:r w:rsidRPr="00927E0B">
        <w:rPr>
          <w:rFonts w:ascii="Arial" w:hAnsi="Arial" w:cs="Arial"/>
        </w:rPr>
        <w:t xml:space="preserve"> Li (</w:t>
      </w:r>
      <w:r w:rsidRPr="00927E0B">
        <w:rPr>
          <w:rFonts w:ascii="Arial" w:hAnsi="Arial" w:cs="Arial"/>
          <w:color w:val="943634"/>
        </w:rPr>
        <w:t>Anhui Province Laboratory of Human Safety, Hefei Institute for Public Safety Research, Tsinghua University</w:t>
      </w:r>
      <w:r w:rsidRPr="00927E0B">
        <w:rPr>
          <w:rFonts w:ascii="Arial" w:hAnsi="Arial" w:cs="Arial"/>
        </w:rPr>
        <w:t xml:space="preserve">), </w:t>
      </w:r>
      <w:proofErr w:type="spellStart"/>
      <w:r w:rsidRPr="00927E0B">
        <w:rPr>
          <w:rFonts w:ascii="Arial" w:hAnsi="Arial" w:cs="Arial"/>
        </w:rPr>
        <w:t>Xuefan</w:t>
      </w:r>
      <w:proofErr w:type="spellEnd"/>
      <w:r w:rsidRPr="00927E0B">
        <w:rPr>
          <w:rFonts w:ascii="Arial" w:hAnsi="Arial" w:cs="Arial"/>
        </w:rPr>
        <w:t xml:space="preserve"> Wang (</w:t>
      </w:r>
      <w:r w:rsidRPr="00927E0B">
        <w:rPr>
          <w:rFonts w:ascii="Arial" w:hAnsi="Arial" w:cs="Arial"/>
          <w:color w:val="943634"/>
        </w:rPr>
        <w:t>Anhui Province Laboratory of Human Safety, Hefei Institute for Public Safety Research, Tsinghua University</w:t>
      </w:r>
      <w:r w:rsidRPr="00927E0B">
        <w:rPr>
          <w:rFonts w:ascii="Arial" w:hAnsi="Arial" w:cs="Arial"/>
        </w:rPr>
        <w:t xml:space="preserve">) and </w:t>
      </w:r>
      <w:proofErr w:type="spellStart"/>
      <w:r w:rsidRPr="00927E0B">
        <w:rPr>
          <w:rFonts w:ascii="Arial" w:hAnsi="Arial" w:cs="Arial"/>
        </w:rPr>
        <w:t>Shifei</w:t>
      </w:r>
      <w:proofErr w:type="spellEnd"/>
      <w:r w:rsidRPr="00927E0B">
        <w:rPr>
          <w:rFonts w:ascii="Arial" w:hAnsi="Arial" w:cs="Arial"/>
        </w:rPr>
        <w:t xml:space="preserve"> Shen (</w:t>
      </w:r>
      <w:r w:rsidRPr="00927E0B">
        <w:rPr>
          <w:rFonts w:ascii="Arial" w:hAnsi="Arial" w:cs="Arial"/>
          <w:color w:val="943634"/>
        </w:rPr>
        <w:t>Tsinghua University</w:t>
      </w:r>
      <w:r w:rsidRPr="00927E0B">
        <w:rPr>
          <w:rFonts w:ascii="Arial" w:hAnsi="Arial" w:cs="Arial"/>
        </w:rPr>
        <w:t xml:space="preserve">). </w:t>
      </w:r>
      <w:r w:rsidRPr="00927E0B">
        <w:rPr>
          <w:rFonts w:ascii="Arial" w:hAnsi="Arial" w:cs="Arial"/>
          <w:i/>
        </w:rPr>
        <w:t>Experimental study on the influence of activity intensity and personal protective clothing on human thermal responses in dynamic hot environments.</w:t>
      </w:r>
    </w:p>
    <w:p w14:paraId="66983E95"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This study aims to investigate human thermal responses in hot environments and the possible factors that influence these responses. A subject experiment was conducted in a dynamic hot environment, with temperatures fluctuating between 25°C and 35°C. Varying activity intensities of 4 km/h and 7 km/h and three different clothing conditions, including basic clothing, firefighting clothing, and rescue clothing, were also taken into consideration. The main </w:t>
      </w:r>
      <w:proofErr w:type="spellStart"/>
      <w:r w:rsidRPr="00927E0B">
        <w:rPr>
          <w:rFonts w:ascii="Arial" w:hAnsi="Arial" w:cs="Arial"/>
        </w:rPr>
        <w:t>thermophysiological</w:t>
      </w:r>
      <w:proofErr w:type="spellEnd"/>
      <w:r w:rsidRPr="00927E0B">
        <w:rPr>
          <w:rFonts w:ascii="Arial" w:hAnsi="Arial" w:cs="Arial"/>
        </w:rPr>
        <w:t xml:space="preserve"> indicators were measured, and the perceptual performance was assessed. The results indicate that increases in ambient temperature and activity intensity can significantly heighten </w:t>
      </w:r>
      <w:proofErr w:type="spellStart"/>
      <w:r w:rsidRPr="00927E0B">
        <w:rPr>
          <w:rFonts w:ascii="Arial" w:hAnsi="Arial" w:cs="Arial"/>
        </w:rPr>
        <w:t>thermophysiological</w:t>
      </w:r>
      <w:proofErr w:type="spellEnd"/>
      <w:r w:rsidRPr="00927E0B">
        <w:rPr>
          <w:rFonts w:ascii="Arial" w:hAnsi="Arial" w:cs="Arial"/>
        </w:rPr>
        <w:t xml:space="preserve"> pressure and cause thermal discomfort and fatigue. Wearing high thermal-resistance clothing exacerbates this effect, resulting in elevated levels of heat strain. Implementing intermittent rest periods can substantially improve thermal responses, reducing the heat strain index in terms of physiology and perception by 60% and 93%, respectively. Nonetheless, recovering core temperature requires additional measures. The thermal sensation and thermal comfort under protective clothing conditions statistically correlate with the mean skin temperature. Overall, this study is valuable for assessing thermal safety and thermal comfort and developing corresponding predictive models for occupational heat exposures.</w:t>
      </w:r>
    </w:p>
    <w:p w14:paraId="79A5B829"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29, 14:02</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dynamic hot environment, activity intensity, personal protective clothing, thermal response, subject experiment</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5" w:name="Submission_17"/>
    <w:p w14:paraId="6596FB85" w14:textId="0679A715"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[17]</w:t>
      </w:r>
      <w:r w:rsidRPr="00927E0B">
        <w:rPr>
          <w:rFonts w:ascii="Arial" w:hAnsi="Arial" w:cs="Arial"/>
        </w:rPr>
        <w:fldChar w:fldCharType="end"/>
      </w:r>
      <w:bookmarkEnd w:id="15"/>
      <w:r w:rsidRPr="00927E0B">
        <w:rPr>
          <w:rFonts w:ascii="Arial" w:hAnsi="Arial" w:cs="Arial"/>
        </w:rPr>
        <w:t xml:space="preserve"> Sang-Hyun Roh (</w:t>
      </w:r>
      <w:r w:rsidRPr="00927E0B">
        <w:rPr>
          <w:rFonts w:ascii="Arial" w:hAnsi="Arial" w:cs="Arial"/>
          <w:color w:val="943634"/>
        </w:rPr>
        <w:t>Seoul National University</w:t>
      </w:r>
      <w:r w:rsidRPr="00927E0B">
        <w:rPr>
          <w:rFonts w:ascii="Arial" w:hAnsi="Arial" w:cs="Arial"/>
        </w:rPr>
        <w:t xml:space="preserve">), </w:t>
      </w:r>
      <w:proofErr w:type="spellStart"/>
      <w:r w:rsidRPr="00927E0B">
        <w:rPr>
          <w:rFonts w:ascii="Arial" w:hAnsi="Arial" w:cs="Arial"/>
        </w:rPr>
        <w:t>Suhyeon</w:t>
      </w:r>
      <w:proofErr w:type="spellEnd"/>
      <w:r w:rsidRPr="00927E0B">
        <w:rPr>
          <w:rFonts w:ascii="Arial" w:hAnsi="Arial" w:cs="Arial"/>
        </w:rPr>
        <w:t xml:space="preserve"> Yeom (</w:t>
      </w:r>
      <w:r w:rsidRPr="00927E0B">
        <w:rPr>
          <w:rFonts w:ascii="Arial" w:hAnsi="Arial" w:cs="Arial"/>
          <w:color w:val="943634"/>
        </w:rPr>
        <w:t>Seoul National University</w:t>
      </w:r>
      <w:r w:rsidRPr="00927E0B">
        <w:rPr>
          <w:rFonts w:ascii="Arial" w:hAnsi="Arial" w:cs="Arial"/>
        </w:rPr>
        <w:t>) and Joo-Young Lee (</w:t>
      </w:r>
      <w:r w:rsidRPr="00927E0B">
        <w:rPr>
          <w:rFonts w:ascii="Arial" w:hAnsi="Arial" w:cs="Arial"/>
          <w:color w:val="943634"/>
        </w:rPr>
        <w:t>Seoul National University</w:t>
      </w:r>
      <w:r w:rsidRPr="00927E0B">
        <w:rPr>
          <w:rFonts w:ascii="Arial" w:hAnsi="Arial" w:cs="Arial"/>
        </w:rPr>
        <w:t xml:space="preserve">). </w:t>
      </w:r>
      <w:r w:rsidRPr="00927E0B">
        <w:rPr>
          <w:rFonts w:ascii="Arial" w:hAnsi="Arial" w:cs="Arial"/>
          <w:i/>
        </w:rPr>
        <w:t>Influence of different fabrics on cutaneous thermal sensation under radiant heat exposure in electric vehicles during winter.</w:t>
      </w:r>
    </w:p>
    <w:p w14:paraId="6C3C1C9E"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 xml:space="preserve">To reduce electricity consumption in electric vehicles (EVs) during winter, the development of an in-vehicle localized proximity heating system is being carried out. Car manufacturers are integrating radiant heaters into the vehicle's trim to provide heating according to passengers' needs. However, the risk of skin burns due to prolonged unconscious exposure cannot be ignored. </w:t>
      </w:r>
      <w:proofErr w:type="gramStart"/>
      <w:r w:rsidRPr="00927E0B">
        <w:rPr>
          <w:rFonts w:ascii="Arial" w:hAnsi="Arial" w:cs="Arial"/>
        </w:rPr>
        <w:t>In particular, thermal</w:t>
      </w:r>
      <w:proofErr w:type="gramEnd"/>
      <w:r w:rsidRPr="00927E0B">
        <w:rPr>
          <w:rFonts w:ascii="Arial" w:hAnsi="Arial" w:cs="Arial"/>
        </w:rPr>
        <w:t xml:space="preserve"> thresholds on the skin may vary depending on the material of the clothing. Therefore, we explored differences in the perceived warmth, hotness, and heat pain thresholds based on the material of the clothing. The present study consisted of two different experiments. [Experiment 1] Eight males (age: 24.1 ± 3.9 y, height: 178.2 ± 5.7 cm, weight: 74.1 ± 15.6 kg) participated in two conditions: (1) bare skin, and (2) 100% cotton pants. The lateral side of the thigh was exposed to a radiant heat panel (10 × 30 cm2, 130oC surface temperature) at a 2 cm distance. The climate chamber was maintained at 14.3 ± 0.2oC and 57 ± 1%RH to simulate the interior environment of vehicles parked during winter. [Experiment 2] Seven males (23.8 ± 2.6 y, 175.1 ± 4.3 cm, 81.0 ± 10.5 kg) participated in the following three conditions: (1) 100% cotton, (2) 100% wool, and (3) 100% polyester pants. The identical body region on the left thigh was exposed to the radiant heat panel (10 × 30 cm2, 135oC surface temperature) at a 10 cm distance, which was the typical distance between the passenger and a thigh heater inside the EV. The climate chamber was maintained at 21.9 ± 0.2oC and 50 ± 1%RH. As a result, cutaneous thermal thresholds showed no significant differences between bare skin and clothed conditions. The cutaneous thermal thresholds for perceiving thermal sensation on the thigh did not differ among the cotton, polyester, and wool pant conditions. Interestingly, the heat flux at the point where thermal thresholds were achieved was the lowest, and the surface temperature of the fabric was the highest for the cotton condition. There was no significant difference in heat flux or surface temperature between the polyester and wool pant conditions.</w:t>
      </w:r>
    </w:p>
    <w:p w14:paraId="5922CA8A"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31, 13:15</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Cutaneous thermal sensation, Radiant heat, Clothing, Fabric</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6" w:name="Submission_18"/>
    <w:p w14:paraId="26C0F4C3" w14:textId="040B8322"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[18]</w:t>
      </w:r>
      <w:r w:rsidRPr="00927E0B">
        <w:rPr>
          <w:rFonts w:ascii="Arial" w:hAnsi="Arial" w:cs="Arial"/>
        </w:rPr>
        <w:fldChar w:fldCharType="end"/>
      </w:r>
      <w:bookmarkEnd w:id="16"/>
      <w:r w:rsidRPr="00927E0B">
        <w:rPr>
          <w:rFonts w:ascii="Arial" w:hAnsi="Arial" w:cs="Arial"/>
        </w:rPr>
        <w:t xml:space="preserve"> Edith Classen (</w:t>
      </w:r>
      <w:r w:rsidRPr="00927E0B">
        <w:rPr>
          <w:rFonts w:ascii="Arial" w:hAnsi="Arial" w:cs="Arial"/>
          <w:color w:val="943634"/>
        </w:rPr>
        <w:t>Hohenstein group</w:t>
      </w:r>
      <w:r w:rsidRPr="00927E0B">
        <w:rPr>
          <w:rFonts w:ascii="Arial" w:hAnsi="Arial" w:cs="Arial"/>
        </w:rPr>
        <w:t xml:space="preserve">). </w:t>
      </w:r>
      <w:r w:rsidRPr="00927E0B">
        <w:rPr>
          <w:rFonts w:ascii="Arial" w:hAnsi="Arial" w:cs="Arial"/>
          <w:i/>
        </w:rPr>
        <w:t>Comfort of PPE – how can comfort assessment be integrated in a general PPE standard?</w:t>
      </w:r>
    </w:p>
    <w:p w14:paraId="537AB481"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The determination of comfort of clothing is done using with different test methods and the comfort of clothing can be evaluated. This comfort evaluation is mostly done under standardized methods which simulated the environmental use condition. The test methods are material test methods or product test methods (e.g. ISO 11092, ISO 15381). Results of subject trials are available which confirm that the results of these methods meet the real conditions of use. The evaluation of the comfort of personal protective clothing is often limited because the protection function, often material layers with certain functions are used for safety reasons and these combinations reduce the comfort of such clothing. Personal protective clothing should provide the protection against certain risk (e.g. fire, cold) and at the same time provide the highest comfort as possible for the user. The international standard ISO 13688 specifies the general requirements for protective clothing. These requirements relate to the ergonomics, harmlessness, aging, size designation, and compatibility of protective clothing. This standard is under </w:t>
      </w:r>
      <w:proofErr w:type="gramStart"/>
      <w:r w:rsidRPr="00927E0B">
        <w:rPr>
          <w:rFonts w:ascii="Arial" w:hAnsi="Arial" w:cs="Arial"/>
        </w:rPr>
        <w:t>revision</w:t>
      </w:r>
      <w:proofErr w:type="gramEnd"/>
      <w:r w:rsidRPr="00927E0B">
        <w:rPr>
          <w:rFonts w:ascii="Arial" w:hAnsi="Arial" w:cs="Arial"/>
        </w:rPr>
        <w:t xml:space="preserve"> and one important issue is the integration of requirements of comforts properties. Up to now, there are no general requirements for the comfort assessment of PPE available. In some PPE product standards material measurements are required, other product standards use product measurement with manikins. Another important aspect for the PPE testing is the economic situation. Are the existing methods applicable for the assessment of the comfort of PPE? Is it necessary to adapt methods for the situation of the user of PPE? The talk will give an overview about the current discussion in the PPE standardization group to improve PPE by including an adequate test scenario to evaluate the comfort of different personal protective clothing.</w:t>
      </w:r>
    </w:p>
    <w:p w14:paraId="256BA6A3"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31, 15:42</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PPE, comfort, test methods, PPE standardization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7" w:name="Submission_19"/>
    <w:p w14:paraId="2DE472AA" w14:textId="48B27329"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[19]</w:t>
      </w:r>
      <w:r w:rsidRPr="00927E0B">
        <w:rPr>
          <w:rFonts w:ascii="Arial" w:hAnsi="Arial" w:cs="Arial"/>
        </w:rPr>
        <w:fldChar w:fldCharType="end"/>
      </w:r>
      <w:bookmarkEnd w:id="17"/>
      <w:r w:rsidRPr="00927E0B">
        <w:rPr>
          <w:rFonts w:ascii="Arial" w:hAnsi="Arial" w:cs="Arial"/>
        </w:rPr>
        <w:t xml:space="preserve"> Pratibha Sinha (</w:t>
      </w:r>
      <w:r w:rsidRPr="00927E0B">
        <w:rPr>
          <w:rFonts w:ascii="Arial" w:hAnsi="Arial" w:cs="Arial"/>
          <w:color w:val="943634"/>
        </w:rPr>
        <w:t>US Army</w:t>
      </w:r>
      <w:r w:rsidRPr="00927E0B">
        <w:rPr>
          <w:rFonts w:ascii="Arial" w:hAnsi="Arial" w:cs="Arial"/>
        </w:rPr>
        <w:t xml:space="preserve">). </w:t>
      </w:r>
      <w:r w:rsidRPr="00927E0B">
        <w:rPr>
          <w:rFonts w:ascii="Arial" w:hAnsi="Arial" w:cs="Arial"/>
          <w:i/>
        </w:rPr>
        <w:t>Development of Improved Liquid Cooled Garment.</w:t>
      </w:r>
    </w:p>
    <w:p w14:paraId="300FA71F"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Impermeable suits protect wearers from Chemical, Biological, Radiological, and Nuclear (CBRN) hazards, but they retain body heat, which has been a concern of the Department of Defense (DoD) for some time. While the concept of a cooling vest in this context is not new, existing personal cooling apparels are incompatible and/or inefficient when used with CBRN protective suits. Excessive exposure to high thermal loading can lead to a multitude of adverse effects, beginning with cognitive problems and progressing through heat exhaustion, cramps, heat stroke, and eventually cardiac arrest. To avoid thermal injury, Warfighters limit their time wearing impermeable protective suits when managing a CBRN event, but this approach can reduce mission length and affect achieving operational objectives.</w:t>
      </w:r>
    </w:p>
    <w:p w14:paraId="638B0F0D" w14:textId="77777777" w:rsidR="000D06B9" w:rsidRPr="00927E0B" w:rsidRDefault="00000000">
      <w:pPr>
        <w:pStyle w:val="AbstractMiddleStyle"/>
        <w:rPr>
          <w:rFonts w:ascii="Arial" w:hAnsi="Arial" w:cs="Arial"/>
        </w:rPr>
      </w:pPr>
      <w:r w:rsidRPr="00927E0B">
        <w:rPr>
          <w:rFonts w:ascii="Arial" w:hAnsi="Arial" w:cs="Arial"/>
        </w:rPr>
        <w:t xml:space="preserve">To address this challenge, </w:t>
      </w:r>
      <w:proofErr w:type="spellStart"/>
      <w:r w:rsidRPr="00927E0B">
        <w:rPr>
          <w:rFonts w:ascii="Arial" w:hAnsi="Arial" w:cs="Arial"/>
        </w:rPr>
        <w:t>Oceanit</w:t>
      </w:r>
      <w:proofErr w:type="spellEnd"/>
      <w:r w:rsidRPr="00927E0B">
        <w:rPr>
          <w:rFonts w:ascii="Arial" w:hAnsi="Arial" w:cs="Arial"/>
        </w:rPr>
        <w:t xml:space="preserve"> under the Small Business Innovation Research program funded by DEVCOM SC, Joint Science and Technology Office for Chemical Biological Defense (JSTO-CBD) and Air Warrior has developed one of the most effective FR Liquid Cooled Garments (LCG) in the market today. </w:t>
      </w:r>
      <w:proofErr w:type="spellStart"/>
      <w:r w:rsidRPr="00927E0B">
        <w:rPr>
          <w:rFonts w:ascii="Arial" w:hAnsi="Arial" w:cs="Arial"/>
        </w:rPr>
        <w:t>Oceanit’s</w:t>
      </w:r>
      <w:proofErr w:type="spellEnd"/>
      <w:r w:rsidRPr="00927E0B">
        <w:rPr>
          <w:rFonts w:ascii="Arial" w:hAnsi="Arial" w:cs="Arial"/>
        </w:rPr>
        <w:t xml:space="preserve"> LCG is a form-fitting garment with a network of thermally conductive tubing that extracts body heat and can be worn under all authorized personal protective equipment and chemical/biological protective clothing. </w:t>
      </w:r>
      <w:proofErr w:type="spellStart"/>
      <w:r w:rsidRPr="00927E0B">
        <w:rPr>
          <w:rFonts w:ascii="Arial" w:hAnsi="Arial" w:cs="Arial"/>
        </w:rPr>
        <w:t>Oceanit</w:t>
      </w:r>
      <w:proofErr w:type="spellEnd"/>
      <w:r w:rsidRPr="00927E0B">
        <w:rPr>
          <w:rFonts w:ascii="Arial" w:hAnsi="Arial" w:cs="Arial"/>
        </w:rPr>
        <w:t xml:space="preserve"> specifically designed and developed </w:t>
      </w:r>
      <w:proofErr w:type="spellStart"/>
      <w:r w:rsidRPr="00927E0B">
        <w:rPr>
          <w:rFonts w:ascii="Arial" w:hAnsi="Arial" w:cs="Arial"/>
        </w:rPr>
        <w:t>ThermoCore</w:t>
      </w:r>
      <w:proofErr w:type="spellEnd"/>
      <w:r w:rsidRPr="00927E0B">
        <w:rPr>
          <w:rFonts w:ascii="Arial" w:hAnsi="Arial" w:cs="Arial"/>
        </w:rPr>
        <w:t>®, a thermally conductive polymer, for use in this apparel optimizing the product for thermal conductivity, mechanical properties, manufacturability, and performance temperatures. The fabrics, the design, and the tubing layout was designed and developed to fit the target population with just four sizes instead of five, thus potentially reducing the DoD logistical burden. Further, the custom components developed are modular and can be used to add accessories such as balaclava, shorts, sleeves, or pants to the vest to add further cooling capacity to the individual Warfighter.</w:t>
      </w:r>
    </w:p>
    <w:p w14:paraId="68CD47CD" w14:textId="77777777" w:rsidR="000D06B9" w:rsidRPr="00927E0B" w:rsidRDefault="00000000">
      <w:pPr>
        <w:pStyle w:val="AbstractMiddleStyle"/>
        <w:rPr>
          <w:rFonts w:ascii="Arial" w:hAnsi="Arial" w:cs="Arial"/>
        </w:rPr>
      </w:pPr>
      <w:r w:rsidRPr="00927E0B">
        <w:rPr>
          <w:rFonts w:ascii="Arial" w:hAnsi="Arial" w:cs="Arial"/>
        </w:rPr>
        <w:t xml:space="preserve">Thermal Manikin tests were conducted in accordance with the ASTM test method, ASTM F2371, Standard Test Method for Measuring the Heat Removal Rate of Personal Cooling Systems Using a Sweating Heated Manikin, in an environmental chamber at USARIEM using a 20-zone sweating thermal manikin. Manikin test results have shown that </w:t>
      </w:r>
      <w:proofErr w:type="spellStart"/>
      <w:r w:rsidRPr="00927E0B">
        <w:rPr>
          <w:rFonts w:ascii="Arial" w:hAnsi="Arial" w:cs="Arial"/>
        </w:rPr>
        <w:t>Oceanit’s</w:t>
      </w:r>
      <w:proofErr w:type="spellEnd"/>
      <w:r w:rsidRPr="00927E0B">
        <w:rPr>
          <w:rFonts w:ascii="Arial" w:hAnsi="Arial" w:cs="Arial"/>
        </w:rPr>
        <w:t xml:space="preserve"> LCG provides significantly higher heat extraction under the same environmental conditions than the currently fielded Environmental Control Vest (ECV), while at the same time reducing the weight. The LCG vests performed nearly 30% better in extracting body heat while weighing 15% less than the ECV. With a higher heat extraction rate, Warfighters will need to carry fewer batteries, further lessening their physiological and logistical burden. Human Factors Evaluation of the LCG vests were conducted at DEVCOM SC to assess any restrictions in mobility. The LCG can be seamlessly integrated into any protective garment using a cooling vest such as such as the JSTO-CBD funded S&amp;T developing system, the Tactical All-Hazards Ensemble. The technology developed from this effort will transition to the Uniform Integrated Protective Ensemble Family of Systems program of record under the existing Technology Transition Agreement.</w:t>
      </w:r>
    </w:p>
    <w:p w14:paraId="26487AC3" w14:textId="77777777" w:rsidR="000D06B9" w:rsidRPr="00927E0B" w:rsidRDefault="00000000">
      <w:pPr>
        <w:pStyle w:val="AbstractMiddleStyle"/>
        <w:rPr>
          <w:rFonts w:ascii="Arial" w:hAnsi="Arial" w:cs="Arial"/>
        </w:rPr>
      </w:pPr>
      <w:r w:rsidRPr="00927E0B">
        <w:rPr>
          <w:rFonts w:ascii="Arial" w:hAnsi="Arial" w:cs="Arial"/>
        </w:rPr>
        <w:t>This presentation will show the benefits of the LCG in terms of thermal extraction performance, form factor, and reduced weight while meeting all the requirements of the ECV.</w:t>
      </w:r>
    </w:p>
    <w:p w14:paraId="459A44E9"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Mar 31, 18:27</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Microclimate, Cooling, Conductive, tubing</w:t>
      </w:r>
      <w:r w:rsidRPr="00927E0B">
        <w:rPr>
          <w:rFonts w:ascii="Arial" w:hAnsi="Arial" w:cs="Arial"/>
        </w:rPr>
        <w:br/>
      </w:r>
      <w:r w:rsidRPr="00927E0B">
        <w:rPr>
          <w:rFonts w:ascii="Arial" w:hAnsi="Arial" w:cs="Arial"/>
          <w:b/>
          <w:color w:val="333333"/>
        </w:rPr>
        <w:t>Paper:</w:t>
      </w:r>
    </w:p>
    <w:bookmarkStart w:id="18" w:name="Submission_20"/>
    <w:p w14:paraId="4A526FB7" w14:textId="00F8D480"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[20]</w:t>
      </w:r>
      <w:r w:rsidRPr="00927E0B">
        <w:rPr>
          <w:rFonts w:ascii="Arial" w:hAnsi="Arial" w:cs="Arial"/>
        </w:rPr>
        <w:fldChar w:fldCharType="end"/>
      </w:r>
      <w:bookmarkEnd w:id="18"/>
      <w:r w:rsidRPr="00927E0B">
        <w:rPr>
          <w:rFonts w:ascii="Arial" w:hAnsi="Arial" w:cs="Arial"/>
        </w:rPr>
        <w:t xml:space="preserve"> Mushfika Mica (</w:t>
      </w:r>
      <w:r w:rsidRPr="00927E0B">
        <w:rPr>
          <w:rFonts w:ascii="Arial" w:hAnsi="Arial" w:cs="Arial"/>
          <w:color w:val="943634"/>
        </w:rPr>
        <w:t>North Carolina State University</w:t>
      </w:r>
      <w:r w:rsidRPr="00927E0B">
        <w:rPr>
          <w:rFonts w:ascii="Arial" w:hAnsi="Arial" w:cs="Arial"/>
        </w:rPr>
        <w:t>), Emiel Denhartog (</w:t>
      </w:r>
      <w:r w:rsidRPr="00927E0B">
        <w:rPr>
          <w:rFonts w:ascii="Arial" w:hAnsi="Arial" w:cs="Arial"/>
          <w:color w:val="943634"/>
        </w:rPr>
        <w:t>North Carolina State University</w:t>
      </w:r>
      <w:r w:rsidRPr="00927E0B">
        <w:rPr>
          <w:rFonts w:ascii="Arial" w:hAnsi="Arial" w:cs="Arial"/>
        </w:rPr>
        <w:t>), Roger Barker (</w:t>
      </w:r>
      <w:r w:rsidRPr="00927E0B">
        <w:rPr>
          <w:rFonts w:ascii="Arial" w:hAnsi="Arial" w:cs="Arial"/>
          <w:color w:val="943634"/>
        </w:rPr>
        <w:t>North Carolina State University</w:t>
      </w:r>
      <w:r w:rsidRPr="00927E0B">
        <w:rPr>
          <w:rFonts w:ascii="Arial" w:hAnsi="Arial" w:cs="Arial"/>
        </w:rPr>
        <w:t>) and Anthoney Deaton (</w:t>
      </w:r>
      <w:r w:rsidRPr="00927E0B">
        <w:rPr>
          <w:rFonts w:ascii="Arial" w:hAnsi="Arial" w:cs="Arial"/>
          <w:color w:val="943634"/>
        </w:rPr>
        <w:t>North Carolina State University</w:t>
      </w:r>
      <w:r w:rsidRPr="00927E0B">
        <w:rPr>
          <w:rFonts w:ascii="Arial" w:hAnsi="Arial" w:cs="Arial"/>
        </w:rPr>
        <w:t xml:space="preserve">). </w:t>
      </w:r>
      <w:r w:rsidRPr="00927E0B">
        <w:rPr>
          <w:rFonts w:ascii="Arial" w:hAnsi="Arial" w:cs="Arial"/>
          <w:i/>
        </w:rPr>
        <w:t>An evaluation of thermal insulation of protective gear on firefighter heat strain.</w:t>
      </w:r>
    </w:p>
    <w:p w14:paraId="5794ADD9"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Between 2019 and 2024, 122 incidents occurred in the USA where firefighters were shot and killed while responding to active-shooting scenarios. After firefighters became targets of violence, fire departments requested funds to make ballistic vests standard personal protective equipment (PPE). Wearing ballistic vests with turnout gear may not only increase the risk of heat strain by reducing heat dissipation but also contribute to discomfort, restricting movement and increasing sweat accumulation due to increased thermal insulation. Thermal insulation measures the ability of a material or system to reduce the transfer of heat.</w:t>
      </w:r>
    </w:p>
    <w:p w14:paraId="7DDE4D06" w14:textId="77777777" w:rsidR="000D06B9" w:rsidRPr="00927E0B" w:rsidRDefault="00000000">
      <w:pPr>
        <w:pStyle w:val="AbstractMiddleStyle"/>
        <w:rPr>
          <w:rFonts w:ascii="Arial" w:hAnsi="Arial" w:cs="Arial"/>
        </w:rPr>
      </w:pPr>
      <w:r w:rsidRPr="00927E0B">
        <w:rPr>
          <w:rFonts w:ascii="Arial" w:hAnsi="Arial" w:cs="Arial"/>
        </w:rPr>
        <w:lastRenderedPageBreak/>
        <w:t xml:space="preserve">To quantify the thermal insulation, six firefighting ensembles were tested using thermal male manikin: E1) station uniform; E2) station </w:t>
      </w:r>
      <w:proofErr w:type="spellStart"/>
      <w:r w:rsidRPr="00927E0B">
        <w:rPr>
          <w:rFonts w:ascii="Arial" w:hAnsi="Arial" w:cs="Arial"/>
        </w:rPr>
        <w:t>uniform+ballistic</w:t>
      </w:r>
      <w:proofErr w:type="spellEnd"/>
      <w:r w:rsidRPr="00927E0B">
        <w:rPr>
          <w:rFonts w:ascii="Arial" w:hAnsi="Arial" w:cs="Arial"/>
        </w:rPr>
        <w:t xml:space="preserve"> vest; E3) station </w:t>
      </w:r>
      <w:proofErr w:type="spellStart"/>
      <w:r w:rsidRPr="00927E0B">
        <w:rPr>
          <w:rFonts w:ascii="Arial" w:hAnsi="Arial" w:cs="Arial"/>
        </w:rPr>
        <w:t>uniform+turnout</w:t>
      </w:r>
      <w:proofErr w:type="spellEnd"/>
      <w:r w:rsidRPr="00927E0B">
        <w:rPr>
          <w:rFonts w:ascii="Arial" w:hAnsi="Arial" w:cs="Arial"/>
        </w:rPr>
        <w:t xml:space="preserve"> suit; E4) station </w:t>
      </w:r>
      <w:proofErr w:type="spellStart"/>
      <w:r w:rsidRPr="00927E0B">
        <w:rPr>
          <w:rFonts w:ascii="Arial" w:hAnsi="Arial" w:cs="Arial"/>
        </w:rPr>
        <w:t>uniform+turnout</w:t>
      </w:r>
      <w:proofErr w:type="spellEnd"/>
      <w:r w:rsidRPr="00927E0B">
        <w:rPr>
          <w:rFonts w:ascii="Arial" w:hAnsi="Arial" w:cs="Arial"/>
        </w:rPr>
        <w:t xml:space="preserve"> </w:t>
      </w:r>
      <w:proofErr w:type="spellStart"/>
      <w:r w:rsidRPr="00927E0B">
        <w:rPr>
          <w:rFonts w:ascii="Arial" w:hAnsi="Arial" w:cs="Arial"/>
        </w:rPr>
        <w:t>suit+ballistic</w:t>
      </w:r>
      <w:proofErr w:type="spellEnd"/>
      <w:r w:rsidRPr="00927E0B">
        <w:rPr>
          <w:rFonts w:ascii="Arial" w:hAnsi="Arial" w:cs="Arial"/>
        </w:rPr>
        <w:t xml:space="preserve"> vest worn under turnout jacket; E5) station </w:t>
      </w:r>
      <w:proofErr w:type="spellStart"/>
      <w:r w:rsidRPr="00927E0B">
        <w:rPr>
          <w:rFonts w:ascii="Arial" w:hAnsi="Arial" w:cs="Arial"/>
        </w:rPr>
        <w:t>uniform+turnout</w:t>
      </w:r>
      <w:proofErr w:type="spellEnd"/>
      <w:r w:rsidRPr="00927E0B">
        <w:rPr>
          <w:rFonts w:ascii="Arial" w:hAnsi="Arial" w:cs="Arial"/>
        </w:rPr>
        <w:t xml:space="preserve"> </w:t>
      </w:r>
      <w:proofErr w:type="spellStart"/>
      <w:r w:rsidRPr="00927E0B">
        <w:rPr>
          <w:rFonts w:ascii="Arial" w:hAnsi="Arial" w:cs="Arial"/>
        </w:rPr>
        <w:t>suit+ballistic</w:t>
      </w:r>
      <w:proofErr w:type="spellEnd"/>
      <w:r w:rsidRPr="00927E0B">
        <w:rPr>
          <w:rFonts w:ascii="Arial" w:hAnsi="Arial" w:cs="Arial"/>
        </w:rPr>
        <w:t xml:space="preserve"> vest worn over turnout jacket; E6) station </w:t>
      </w:r>
      <w:proofErr w:type="spellStart"/>
      <w:r w:rsidRPr="00927E0B">
        <w:rPr>
          <w:rFonts w:ascii="Arial" w:hAnsi="Arial" w:cs="Arial"/>
        </w:rPr>
        <w:t>uniform+turnout</w:t>
      </w:r>
      <w:proofErr w:type="spellEnd"/>
      <w:r w:rsidRPr="00927E0B">
        <w:rPr>
          <w:rFonts w:ascii="Arial" w:hAnsi="Arial" w:cs="Arial"/>
        </w:rPr>
        <w:t xml:space="preserve"> </w:t>
      </w:r>
      <w:proofErr w:type="spellStart"/>
      <w:r w:rsidRPr="00927E0B">
        <w:rPr>
          <w:rFonts w:ascii="Arial" w:hAnsi="Arial" w:cs="Arial"/>
        </w:rPr>
        <w:t>suit+ballistic</w:t>
      </w:r>
      <w:proofErr w:type="spellEnd"/>
      <w:r w:rsidRPr="00927E0B">
        <w:rPr>
          <w:rFonts w:ascii="Arial" w:hAnsi="Arial" w:cs="Arial"/>
        </w:rPr>
        <w:t xml:space="preserve"> vest with hard plates.</w:t>
      </w:r>
    </w:p>
    <w:p w14:paraId="543DCE4C" w14:textId="77777777" w:rsidR="000D06B9" w:rsidRPr="00927E0B" w:rsidRDefault="00000000">
      <w:pPr>
        <w:pStyle w:val="AbstractMiddleStyle"/>
        <w:rPr>
          <w:rFonts w:ascii="Arial" w:hAnsi="Arial" w:cs="Arial"/>
        </w:rPr>
      </w:pPr>
      <w:r w:rsidRPr="00927E0B">
        <w:rPr>
          <w:rFonts w:ascii="Arial" w:hAnsi="Arial" w:cs="Arial"/>
        </w:rPr>
        <w:t>The thermal insulation (Rt) values for E1, E2, E3, E4, E5, and E6 in the torso area were 0.166, 0.331, 0.463, 0.622, 0.652, and 0.631 m2·°C·W−1 respectively. The results evidently depicted a progression of thermal insulation values in the torso area with adding layers. Rt increased from 0.166 m2·°C·W−1 in E1 (baseline-without ballistic vest) to 0.331 m2·°C·W−1 in E2 (with ballistic vest added).</w:t>
      </w:r>
    </w:p>
    <w:p w14:paraId="622021D5" w14:textId="77777777" w:rsidR="000D06B9" w:rsidRPr="00927E0B" w:rsidRDefault="00000000">
      <w:pPr>
        <w:pStyle w:val="AbstractMiddleStyle"/>
        <w:rPr>
          <w:rFonts w:ascii="Arial" w:hAnsi="Arial" w:cs="Arial"/>
        </w:rPr>
      </w:pPr>
      <w:r w:rsidRPr="00927E0B">
        <w:rPr>
          <w:rFonts w:ascii="Arial" w:hAnsi="Arial" w:cs="Arial"/>
        </w:rPr>
        <w:t>The relative increase in Rt from E1 to E2 is approximately 99%, which indicated twice the thermal insulation with the addition of the ballistic vest. The further increase in Rt through E3 to E6 up to 0.652 m2·°C·W−1 demonstrated the compounding effect of additional layers in the firefighting turnout ensemble. The substantial increase in Rt from E1 to E2 is due to the dense materials in ballistic vests that is designed to provide ballistic protection that inherently reduced heat transfer. The further increase in Rt through E3 (baseline-without ballistic vest) to E6 was caused by the added layers of turnout suits. The additional layer of ballistic vest in E4, E5, and E6 increased the thermal insulation further. Despite adding hard plates to the ballistic vest in E6, it had a Rt of 0.631 m2·°C·W−1 which is lower than E5. It indicated that adding hard plates reduced air gaps and created more contact points for heat transfer which led to the lowering of thermal insulation of E6.</w:t>
      </w:r>
    </w:p>
    <w:p w14:paraId="05BEDB9F"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04, 03:01</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firefighter, heat strain, ballistic vests, turnout gear, thermal insulation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19" w:name="Submission_21"/>
    <w:p w14:paraId="05FC242E" w14:textId="64FCD57D"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[21]</w:t>
      </w:r>
      <w:r w:rsidRPr="00927E0B">
        <w:rPr>
          <w:rFonts w:ascii="Arial" w:hAnsi="Arial" w:cs="Arial"/>
        </w:rPr>
        <w:fldChar w:fldCharType="end"/>
      </w:r>
      <w:bookmarkEnd w:id="19"/>
      <w:r w:rsidRPr="00927E0B">
        <w:rPr>
          <w:rFonts w:ascii="Arial" w:hAnsi="Arial" w:cs="Arial"/>
        </w:rPr>
        <w:t xml:space="preserve"> Takako Fukazawa (</w:t>
      </w:r>
      <w:r w:rsidRPr="00927E0B">
        <w:rPr>
          <w:rFonts w:ascii="Arial" w:hAnsi="Arial" w:cs="Arial"/>
          <w:color w:val="943634"/>
        </w:rPr>
        <w:t>Kyoto University of Education</w:t>
      </w:r>
      <w:r w:rsidRPr="00927E0B">
        <w:rPr>
          <w:rFonts w:ascii="Arial" w:hAnsi="Arial" w:cs="Arial"/>
        </w:rPr>
        <w:t xml:space="preserve">), Yutaka </w:t>
      </w:r>
      <w:proofErr w:type="spellStart"/>
      <w:r w:rsidRPr="00927E0B">
        <w:rPr>
          <w:rFonts w:ascii="Arial" w:hAnsi="Arial" w:cs="Arial"/>
        </w:rPr>
        <w:t>Tochihara</w:t>
      </w:r>
      <w:proofErr w:type="spellEnd"/>
      <w:r w:rsidRPr="00927E0B">
        <w:rPr>
          <w:rFonts w:ascii="Arial" w:hAnsi="Arial" w:cs="Arial"/>
        </w:rPr>
        <w:t xml:space="preserve"> (</w:t>
      </w:r>
      <w:r w:rsidRPr="00927E0B">
        <w:rPr>
          <w:rFonts w:ascii="Arial" w:hAnsi="Arial" w:cs="Arial"/>
          <w:color w:val="943634"/>
        </w:rPr>
        <w:t>Kyushu University</w:t>
      </w:r>
      <w:r w:rsidRPr="00927E0B">
        <w:rPr>
          <w:rFonts w:ascii="Arial" w:hAnsi="Arial" w:cs="Arial"/>
        </w:rPr>
        <w:t>), Sachiyo Ikeda (</w:t>
      </w:r>
      <w:r w:rsidRPr="00927E0B">
        <w:rPr>
          <w:rFonts w:ascii="Arial" w:hAnsi="Arial" w:cs="Arial"/>
          <w:color w:val="943634"/>
        </w:rPr>
        <w:t>Fukuoka Women's University</w:t>
      </w:r>
      <w:r w:rsidRPr="00927E0B">
        <w:rPr>
          <w:rFonts w:ascii="Arial" w:hAnsi="Arial" w:cs="Arial"/>
        </w:rPr>
        <w:t>) and Seon Suk Kim (</w:t>
      </w:r>
      <w:r w:rsidRPr="00927E0B">
        <w:rPr>
          <w:rFonts w:ascii="Arial" w:hAnsi="Arial" w:cs="Arial"/>
          <w:color w:val="943634"/>
        </w:rPr>
        <w:t>Kyungpook National University</w:t>
      </w:r>
      <w:r w:rsidRPr="00927E0B">
        <w:rPr>
          <w:rFonts w:ascii="Arial" w:hAnsi="Arial" w:cs="Arial"/>
        </w:rPr>
        <w:t xml:space="preserve">). </w:t>
      </w:r>
      <w:r w:rsidRPr="00927E0B">
        <w:rPr>
          <w:rFonts w:ascii="Arial" w:hAnsi="Arial" w:cs="Arial"/>
          <w:i/>
        </w:rPr>
        <w:t>Evaluation of Thermal Resistance in Infant Garments and Clothing Ensembles Using a Baby Thermal Manikin.</w:t>
      </w:r>
    </w:p>
    <w:p w14:paraId="35049BC7"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In this study, we aimed to obtain insights that contribute to the development of thermally comfortable clothing environments for infants by examining seasonally appropriate clothing levels. A baby thermal manikin, designed to replicate not only the body shape of a 0.5-year-old infant but also metabolic heat production and skin surface temperature, was employed for the evaluation. With the cooperation of a kindergarten and a nursery school in Higashi Ward, Fukuoka City, Japan, a year-long field survey was conducted on the clothing conditions of 16 infants aged approximately 0.5 to 1 year. Based on the survey results, the thermal resistance of 15 infant clothing ensembles was measured using the baby thermal manikin. From these measurements, an estimation formula was developed to predict the thermal resistance of clothing ensembles based on total garment weight. Using this formula, the thermal resistance of the infants’ actual clothing ranged from 0.53–0.81 </w:t>
      </w:r>
      <w:proofErr w:type="spellStart"/>
      <w:r w:rsidRPr="00927E0B">
        <w:rPr>
          <w:rFonts w:ascii="Arial" w:hAnsi="Arial" w:cs="Arial"/>
        </w:rPr>
        <w:t>clo</w:t>
      </w:r>
      <w:proofErr w:type="spellEnd"/>
      <w:r w:rsidRPr="00927E0B">
        <w:rPr>
          <w:rFonts w:ascii="Arial" w:hAnsi="Arial" w:cs="Arial"/>
        </w:rPr>
        <w:t xml:space="preserve"> in summer, 0.42–1.33 </w:t>
      </w:r>
      <w:proofErr w:type="spellStart"/>
      <w:r w:rsidRPr="00927E0B">
        <w:rPr>
          <w:rFonts w:ascii="Arial" w:hAnsi="Arial" w:cs="Arial"/>
        </w:rPr>
        <w:t>clo</w:t>
      </w:r>
      <w:proofErr w:type="spellEnd"/>
      <w:r w:rsidRPr="00927E0B">
        <w:rPr>
          <w:rFonts w:ascii="Arial" w:hAnsi="Arial" w:cs="Arial"/>
        </w:rPr>
        <w:t xml:space="preserve"> in autumn, and 1.03–1.90 </w:t>
      </w:r>
      <w:proofErr w:type="spellStart"/>
      <w:r w:rsidRPr="00927E0B">
        <w:rPr>
          <w:rFonts w:ascii="Arial" w:hAnsi="Arial" w:cs="Arial"/>
        </w:rPr>
        <w:t>clo</w:t>
      </w:r>
      <w:proofErr w:type="spellEnd"/>
      <w:r w:rsidRPr="00927E0B">
        <w:rPr>
          <w:rFonts w:ascii="Arial" w:hAnsi="Arial" w:cs="Arial"/>
        </w:rPr>
        <w:t xml:space="preserve"> in winter. Under the environmental conditions recorded during the study, the thermal resistance required to maintain thermal balance in resting infants was estimated to be approximately 0.3 </w:t>
      </w:r>
      <w:proofErr w:type="spellStart"/>
      <w:r w:rsidRPr="00927E0B">
        <w:rPr>
          <w:rFonts w:ascii="Arial" w:hAnsi="Arial" w:cs="Arial"/>
        </w:rPr>
        <w:t>clo</w:t>
      </w:r>
      <w:proofErr w:type="spellEnd"/>
      <w:r w:rsidRPr="00927E0B">
        <w:rPr>
          <w:rFonts w:ascii="Arial" w:hAnsi="Arial" w:cs="Arial"/>
        </w:rPr>
        <w:t xml:space="preserve"> in summer, 0.5 </w:t>
      </w:r>
      <w:proofErr w:type="spellStart"/>
      <w:r w:rsidRPr="00927E0B">
        <w:rPr>
          <w:rFonts w:ascii="Arial" w:hAnsi="Arial" w:cs="Arial"/>
        </w:rPr>
        <w:t>clo</w:t>
      </w:r>
      <w:proofErr w:type="spellEnd"/>
      <w:r w:rsidRPr="00927E0B">
        <w:rPr>
          <w:rFonts w:ascii="Arial" w:hAnsi="Arial" w:cs="Arial"/>
        </w:rPr>
        <w:t xml:space="preserve"> in autumn, and 0.8–1.8 </w:t>
      </w:r>
      <w:proofErr w:type="spellStart"/>
      <w:r w:rsidRPr="00927E0B">
        <w:rPr>
          <w:rFonts w:ascii="Arial" w:hAnsi="Arial" w:cs="Arial"/>
        </w:rPr>
        <w:t>clo</w:t>
      </w:r>
      <w:proofErr w:type="spellEnd"/>
      <w:r w:rsidRPr="00927E0B">
        <w:rPr>
          <w:rFonts w:ascii="Arial" w:hAnsi="Arial" w:cs="Arial"/>
        </w:rPr>
        <w:t xml:space="preserve"> in winter. These findings suggest that while the infants were generally dressed appropriately in winter, there was a tendency toward overdressing in summer and autumn, particularly in autumn.</w:t>
      </w:r>
    </w:p>
    <w:p w14:paraId="0CD8FB6F"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10, 01:44</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infant's clothes, heat transfer, clothing thermal resistance, baby thermal manikin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20" w:name="Submission_22"/>
    <w:p w14:paraId="7B329881" w14:textId="529715F2"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[22]</w:t>
      </w:r>
      <w:r w:rsidRPr="00927E0B">
        <w:rPr>
          <w:rFonts w:ascii="Arial" w:hAnsi="Arial" w:cs="Arial"/>
        </w:rPr>
        <w:fldChar w:fldCharType="end"/>
      </w:r>
      <w:bookmarkEnd w:id="20"/>
      <w:r w:rsidRPr="00927E0B">
        <w:rPr>
          <w:rFonts w:ascii="Arial" w:hAnsi="Arial" w:cs="Arial"/>
        </w:rPr>
        <w:t xml:space="preserve"> Gang Sun (</w:t>
      </w:r>
      <w:r w:rsidRPr="00927E0B">
        <w:rPr>
          <w:rFonts w:ascii="Arial" w:hAnsi="Arial" w:cs="Arial"/>
          <w:color w:val="943634"/>
        </w:rPr>
        <w:t>University of California, Davis</w:t>
      </w:r>
      <w:r w:rsidRPr="00927E0B">
        <w:rPr>
          <w:rFonts w:ascii="Arial" w:hAnsi="Arial" w:cs="Arial"/>
        </w:rPr>
        <w:t xml:space="preserve">) and </w:t>
      </w:r>
      <w:proofErr w:type="spellStart"/>
      <w:r w:rsidRPr="00927E0B">
        <w:rPr>
          <w:rFonts w:ascii="Arial" w:hAnsi="Arial" w:cs="Arial"/>
        </w:rPr>
        <w:t>Yufa</w:t>
      </w:r>
      <w:proofErr w:type="spellEnd"/>
      <w:r w:rsidRPr="00927E0B">
        <w:rPr>
          <w:rFonts w:ascii="Arial" w:hAnsi="Arial" w:cs="Arial"/>
        </w:rPr>
        <w:t xml:space="preserve"> Sun (</w:t>
      </w:r>
      <w:r w:rsidRPr="00927E0B">
        <w:rPr>
          <w:rFonts w:ascii="Arial" w:hAnsi="Arial" w:cs="Arial"/>
          <w:color w:val="943634"/>
        </w:rPr>
        <w:t>University of California, Davis</w:t>
      </w:r>
      <w:r w:rsidRPr="00927E0B">
        <w:rPr>
          <w:rFonts w:ascii="Arial" w:hAnsi="Arial" w:cs="Arial"/>
        </w:rPr>
        <w:t xml:space="preserve">). </w:t>
      </w:r>
      <w:r w:rsidRPr="00927E0B">
        <w:rPr>
          <w:rFonts w:ascii="Arial" w:hAnsi="Arial" w:cs="Arial"/>
          <w:i/>
        </w:rPr>
        <w:t>Colorants as Green Functional Agents for Environmentally Friendly Personal Protective Textiles.</w:t>
      </w:r>
    </w:p>
    <w:p w14:paraId="5F117C21"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Novel personal protective textiles can provide various functions such as antibacterial, antiviral, self-cleaning, UV-protective, detoxifying, fire, and thermal protection for different professions and the public with advanced technologies. Many of the functions are currently achieved by incorporating reactive functional agents into polymers or fibers, especially in the development of active chemical and biological protective materials. The use of these chemical agents in textile products with close skin contacts and respiratory access could bring human safety concerns, and production and disposal of such materials may have environmental consequences. Thus, the adaptation of green chemistry and sustainable technologies in the development of personal protective textiles has been highly desired and a challenge to researchers. In recent years, we have been exploring the possibility of employing colorants as functional agents and daylight as a driving force in design and preparation of light-induced functional fibers and polymers. These colorants could be traditional textile dyes or pigments and can be edible vitamins with colors. The unique features of these chemicals are that they are photosensitizers, and the reactive functions are fully based on exposure to daylight without additional energy inputs. This presentation will illustrate the photochemistry of colorant photosensitizers and provide several successful examples of light-induced functional fibers and textiles.</w:t>
      </w:r>
    </w:p>
    <w:p w14:paraId="3CD3F427"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26, 20:32</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Chemical and biological protective, Photosensitizers, Colorants, Sustainable</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21" w:name="Submission_23"/>
    <w:p w14:paraId="2A4A40CE" w14:textId="0931BBAF"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[23]</w:t>
      </w:r>
      <w:r w:rsidRPr="00927E0B">
        <w:rPr>
          <w:rFonts w:ascii="Arial" w:hAnsi="Arial" w:cs="Arial"/>
        </w:rPr>
        <w:fldChar w:fldCharType="end"/>
      </w:r>
      <w:bookmarkEnd w:id="21"/>
      <w:r w:rsidRPr="00927E0B">
        <w:rPr>
          <w:rFonts w:ascii="Arial" w:hAnsi="Arial" w:cs="Arial"/>
        </w:rPr>
        <w:t xml:space="preserve"> Inderpreet Bains (</w:t>
      </w:r>
      <w:r w:rsidRPr="00927E0B">
        <w:rPr>
          <w:rFonts w:ascii="Arial" w:hAnsi="Arial" w:cs="Arial"/>
          <w:color w:val="943634"/>
        </w:rPr>
        <w:t>Laboratory for Exercise and Environmental Physiology, Simon Fraser University</w:t>
      </w:r>
      <w:r w:rsidRPr="00927E0B">
        <w:rPr>
          <w:rFonts w:ascii="Arial" w:hAnsi="Arial" w:cs="Arial"/>
        </w:rPr>
        <w:t xml:space="preserve">), </w:t>
      </w:r>
      <w:proofErr w:type="spellStart"/>
      <w:r w:rsidRPr="00927E0B">
        <w:rPr>
          <w:rFonts w:ascii="Arial" w:hAnsi="Arial" w:cs="Arial"/>
        </w:rPr>
        <w:t>Jingkai</w:t>
      </w:r>
      <w:proofErr w:type="spellEnd"/>
      <w:r w:rsidRPr="00927E0B">
        <w:rPr>
          <w:rFonts w:ascii="Arial" w:hAnsi="Arial" w:cs="Arial"/>
        </w:rPr>
        <w:t xml:space="preserve"> Pang (</w:t>
      </w:r>
      <w:r w:rsidRPr="00927E0B">
        <w:rPr>
          <w:rFonts w:ascii="Arial" w:hAnsi="Arial" w:cs="Arial"/>
          <w:color w:val="943634"/>
        </w:rPr>
        <w:t>Laboratory for Exercise and Environmental Physiology, Simon Fraser University</w:t>
      </w:r>
      <w:r w:rsidRPr="00927E0B">
        <w:rPr>
          <w:rFonts w:ascii="Arial" w:hAnsi="Arial" w:cs="Arial"/>
        </w:rPr>
        <w:t xml:space="preserve">), Dora </w:t>
      </w:r>
      <w:proofErr w:type="spellStart"/>
      <w:r w:rsidRPr="00927E0B">
        <w:rPr>
          <w:rFonts w:ascii="Arial" w:hAnsi="Arial" w:cs="Arial"/>
        </w:rPr>
        <w:t>Wc</w:t>
      </w:r>
      <w:proofErr w:type="spellEnd"/>
      <w:r w:rsidRPr="00927E0B">
        <w:rPr>
          <w:rFonts w:ascii="Arial" w:hAnsi="Arial" w:cs="Arial"/>
        </w:rPr>
        <w:t xml:space="preserve"> Hsiao (</w:t>
      </w:r>
      <w:r w:rsidRPr="00927E0B">
        <w:rPr>
          <w:rFonts w:ascii="Arial" w:hAnsi="Arial" w:cs="Arial"/>
          <w:color w:val="943634"/>
        </w:rPr>
        <w:t>Laboratory for Exercise and Environmental Physiology, Simon Fraser University</w:t>
      </w:r>
      <w:r w:rsidRPr="00927E0B">
        <w:rPr>
          <w:rFonts w:ascii="Arial" w:hAnsi="Arial" w:cs="Arial"/>
        </w:rPr>
        <w:t>), Clara V Etter (</w:t>
      </w:r>
      <w:r w:rsidRPr="00927E0B">
        <w:rPr>
          <w:rFonts w:ascii="Arial" w:hAnsi="Arial" w:cs="Arial"/>
          <w:color w:val="943634"/>
        </w:rPr>
        <w:t>Laboratory for Exercise and Environmental Physiology, Simon Fraser University</w:t>
      </w:r>
      <w:r w:rsidRPr="00927E0B">
        <w:rPr>
          <w:rFonts w:ascii="Arial" w:hAnsi="Arial" w:cs="Arial"/>
        </w:rPr>
        <w:t>) and Matthew D White (</w:t>
      </w:r>
      <w:r w:rsidRPr="00927E0B">
        <w:rPr>
          <w:rFonts w:ascii="Arial" w:hAnsi="Arial" w:cs="Arial"/>
          <w:color w:val="943634"/>
        </w:rPr>
        <w:t>Laboratory for Exercise and Environmental Physiology, Simon Fraser University</w:t>
      </w:r>
      <w:r w:rsidRPr="00927E0B">
        <w:rPr>
          <w:rFonts w:ascii="Arial" w:hAnsi="Arial" w:cs="Arial"/>
        </w:rPr>
        <w:t xml:space="preserve">). </w:t>
      </w:r>
      <w:r w:rsidRPr="00927E0B">
        <w:rPr>
          <w:rFonts w:ascii="Arial" w:hAnsi="Arial" w:cs="Arial"/>
          <w:i/>
        </w:rPr>
        <w:t xml:space="preserve">Performance of a </w:t>
      </w:r>
      <w:proofErr w:type="spellStart"/>
      <w:r w:rsidRPr="00927E0B">
        <w:rPr>
          <w:rFonts w:ascii="Arial" w:hAnsi="Arial" w:cs="Arial"/>
          <w:i/>
        </w:rPr>
        <w:t>thermode</w:t>
      </w:r>
      <w:proofErr w:type="spellEnd"/>
      <w:r w:rsidRPr="00927E0B">
        <w:rPr>
          <w:rFonts w:ascii="Arial" w:hAnsi="Arial" w:cs="Arial"/>
          <w:i/>
        </w:rPr>
        <w:t xml:space="preserve"> with an integrated pressure sensor for use in human cutaneous temperature sensitivity assessments.</w:t>
      </w:r>
    </w:p>
    <w:p w14:paraId="7DA4E0FF"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Cutaneous temperature sensitivity thresholds (CTST) can be assessed by application of a </w:t>
      </w:r>
      <w:proofErr w:type="spellStart"/>
      <w:r w:rsidRPr="00927E0B">
        <w:rPr>
          <w:rFonts w:ascii="Arial" w:hAnsi="Arial" w:cs="Arial"/>
        </w:rPr>
        <w:t>thermode</w:t>
      </w:r>
      <w:proofErr w:type="spellEnd"/>
      <w:r w:rsidRPr="00927E0B">
        <w:rPr>
          <w:rFonts w:ascii="Arial" w:hAnsi="Arial" w:cs="Arial"/>
        </w:rPr>
        <w:t xml:space="preserve"> probe on the body surface.  Variations in body surface application pressure of </w:t>
      </w:r>
      <w:proofErr w:type="spellStart"/>
      <w:r w:rsidRPr="00927E0B">
        <w:rPr>
          <w:rFonts w:ascii="Arial" w:hAnsi="Arial" w:cs="Arial"/>
        </w:rPr>
        <w:t>thermodes</w:t>
      </w:r>
      <w:proofErr w:type="spellEnd"/>
      <w:r w:rsidRPr="00927E0B">
        <w:rPr>
          <w:rFonts w:ascii="Arial" w:hAnsi="Arial" w:cs="Arial"/>
        </w:rPr>
        <w:t xml:space="preserve"> is a source of variability for CTST. To allow for the control of surface application pressure during CTST assessments a </w:t>
      </w:r>
      <w:proofErr w:type="spellStart"/>
      <w:r w:rsidRPr="00927E0B">
        <w:rPr>
          <w:rFonts w:ascii="Arial" w:hAnsi="Arial" w:cs="Arial"/>
        </w:rPr>
        <w:t>thermode</w:t>
      </w:r>
      <w:proofErr w:type="spellEnd"/>
      <w:r w:rsidRPr="00927E0B">
        <w:rPr>
          <w:rFonts w:ascii="Arial" w:hAnsi="Arial" w:cs="Arial"/>
        </w:rPr>
        <w:t xml:space="preserve"> probe was constructed with force sensing capability. PURPOSE: To develop a reliable </w:t>
      </w:r>
      <w:proofErr w:type="spellStart"/>
      <w:r w:rsidRPr="00927E0B">
        <w:rPr>
          <w:rFonts w:ascii="Arial" w:hAnsi="Arial" w:cs="Arial"/>
        </w:rPr>
        <w:t>thermode</w:t>
      </w:r>
      <w:proofErr w:type="spellEnd"/>
      <w:r w:rsidRPr="00927E0B">
        <w:rPr>
          <w:rFonts w:ascii="Arial" w:hAnsi="Arial" w:cs="Arial"/>
        </w:rPr>
        <w:t xml:space="preserve"> probe with the ability to control </w:t>
      </w:r>
      <w:proofErr w:type="spellStart"/>
      <w:r w:rsidRPr="00927E0B">
        <w:rPr>
          <w:rFonts w:ascii="Arial" w:hAnsi="Arial" w:cs="Arial"/>
        </w:rPr>
        <w:t>thermode</w:t>
      </w:r>
      <w:proofErr w:type="spellEnd"/>
      <w:r w:rsidRPr="00927E0B">
        <w:rPr>
          <w:rFonts w:ascii="Arial" w:hAnsi="Arial" w:cs="Arial"/>
        </w:rPr>
        <w:t xml:space="preserve"> application force during cutaneous temperature sensitivity testing in humans. METHODS: Two force sensing resistors were mounted in series on a </w:t>
      </w:r>
      <w:proofErr w:type="spellStart"/>
      <w:r w:rsidRPr="00927E0B">
        <w:rPr>
          <w:rFonts w:ascii="Arial" w:hAnsi="Arial" w:cs="Arial"/>
        </w:rPr>
        <w:t>thermode</w:t>
      </w:r>
      <w:proofErr w:type="spellEnd"/>
      <w:r w:rsidRPr="00927E0B">
        <w:rPr>
          <w:rFonts w:ascii="Arial" w:hAnsi="Arial" w:cs="Arial"/>
        </w:rPr>
        <w:t xml:space="preserve"> probe. Known weights to give forces of 1.47, 1.96, 2.94, 3.92, and 4.90 N were used in across trials to evaluate the force sensing capabilities of the sensor and to subsequently permit assessments CTST at given application forces. ANALYSIS: Bland-Altman plots were used to test for agreement between trials and intraclass correlation coefficients were employed to assess reproducibility between the five forces with each of resistance and conductance. RESULTS: Bland-Altman plots revealed differences between trial 1 and trial 2 for resistance and conductance that were not significantly different (p&gt;0.05) and when each was plotted against 2-trial differences this gave linear regression coefficients that were not significant (p&gt;0.05). Intraclass correlation coefficients among 5 trials for each of resistance and conductance at 1.96 N were high and significant (0.93 &lt; r &lt; 0.99; p&lt;0.05). CONCLUSION: For assessing cutaneous temperature sensitivity thresholds, a novel </w:t>
      </w:r>
      <w:proofErr w:type="spellStart"/>
      <w:r w:rsidRPr="00927E0B">
        <w:rPr>
          <w:rFonts w:ascii="Arial" w:hAnsi="Arial" w:cs="Arial"/>
        </w:rPr>
        <w:t>thermode</w:t>
      </w:r>
      <w:proofErr w:type="spellEnd"/>
      <w:r w:rsidRPr="00927E0B">
        <w:rPr>
          <w:rFonts w:ascii="Arial" w:hAnsi="Arial" w:cs="Arial"/>
        </w:rPr>
        <w:t xml:space="preserve"> probe with integrated force sensing resistors was developed that produced trial-to-trial values that were both in agreement and reproducible.</w:t>
      </w:r>
    </w:p>
    <w:p w14:paraId="39587F63"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28, 00:09</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cutaneous surface pressure, temperature regulation, </w:t>
      </w:r>
      <w:proofErr w:type="spellStart"/>
      <w:r w:rsidRPr="00927E0B">
        <w:rPr>
          <w:rFonts w:ascii="Arial" w:hAnsi="Arial" w:cs="Arial"/>
        </w:rPr>
        <w:t>thermosensitivity</w:t>
      </w:r>
      <w:proofErr w:type="spellEnd"/>
      <w:r w:rsidRPr="00927E0B">
        <w:rPr>
          <w:rFonts w:ascii="Arial" w:hAnsi="Arial" w:cs="Arial"/>
        </w:rPr>
        <w:br/>
      </w:r>
      <w:r w:rsidRPr="00927E0B">
        <w:rPr>
          <w:rFonts w:ascii="Arial" w:hAnsi="Arial" w:cs="Arial"/>
          <w:b/>
          <w:color w:val="333333"/>
        </w:rPr>
        <w:t>Paper:</w:t>
      </w:r>
    </w:p>
    <w:bookmarkStart w:id="22" w:name="Submission_24"/>
    <w:p w14:paraId="131BD069" w14:textId="53F9E916"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[24]</w:t>
      </w:r>
      <w:r w:rsidRPr="00927E0B">
        <w:rPr>
          <w:rFonts w:ascii="Arial" w:hAnsi="Arial" w:cs="Arial"/>
        </w:rPr>
        <w:fldChar w:fldCharType="end"/>
      </w:r>
      <w:bookmarkEnd w:id="22"/>
      <w:r w:rsidRPr="00927E0B">
        <w:rPr>
          <w:rFonts w:ascii="Arial" w:hAnsi="Arial" w:cs="Arial"/>
        </w:rPr>
        <w:t xml:space="preserve"> </w:t>
      </w:r>
      <w:proofErr w:type="spellStart"/>
      <w:r w:rsidRPr="00927E0B">
        <w:rPr>
          <w:rFonts w:ascii="Arial" w:hAnsi="Arial" w:cs="Arial"/>
        </w:rPr>
        <w:t>Zubieda</w:t>
      </w:r>
      <w:proofErr w:type="spellEnd"/>
      <w:r w:rsidRPr="00927E0B">
        <w:rPr>
          <w:rFonts w:ascii="Arial" w:hAnsi="Arial" w:cs="Arial"/>
        </w:rPr>
        <w:t xml:space="preserve"> Alali (</w:t>
      </w:r>
      <w:r w:rsidRPr="00927E0B">
        <w:rPr>
          <w:rFonts w:ascii="Arial" w:hAnsi="Arial" w:cs="Arial"/>
          <w:color w:val="943634"/>
        </w:rPr>
        <w:t>PhD student at Kansas State University</w:t>
      </w:r>
      <w:r w:rsidRPr="00927E0B">
        <w:rPr>
          <w:rFonts w:ascii="Arial" w:hAnsi="Arial" w:cs="Arial"/>
        </w:rPr>
        <w:t>) and Steven Eckels (</w:t>
      </w:r>
      <w:r w:rsidRPr="00927E0B">
        <w:rPr>
          <w:rFonts w:ascii="Arial" w:hAnsi="Arial" w:cs="Arial"/>
          <w:color w:val="943634"/>
        </w:rPr>
        <w:t>Faculty member at Kansas State University</w:t>
      </w:r>
      <w:r w:rsidRPr="00927E0B">
        <w:rPr>
          <w:rFonts w:ascii="Arial" w:hAnsi="Arial" w:cs="Arial"/>
        </w:rPr>
        <w:t xml:space="preserve">). </w:t>
      </w:r>
      <w:r w:rsidRPr="00927E0B">
        <w:rPr>
          <w:rFonts w:ascii="Arial" w:hAnsi="Arial" w:cs="Arial"/>
          <w:i/>
        </w:rPr>
        <w:t xml:space="preserve">Two-Dimensional CFD Simulation of Steady-State Dry Heat Loss from a Clothed Human Torso Using Fabric-Covered Cylindrical Models  </w:t>
      </w:r>
      <w:proofErr w:type="gramStart"/>
      <w:r w:rsidRPr="00927E0B">
        <w:rPr>
          <w:rFonts w:ascii="Arial" w:hAnsi="Arial" w:cs="Arial"/>
          <w:i/>
        </w:rPr>
        <w:t xml:space="preserve">  .</w:t>
      </w:r>
      <w:proofErr w:type="gramEnd"/>
    </w:p>
    <w:p w14:paraId="2D16FEA6"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By integrating CFD modeling with fabric property characterization, this study offers a practical and precise tool for evaluating clothing systems. Ultimately, these simulations contribute to refining the selection of fabric transport properties to ensure thermal comfort while providing adequate protection. Understanding thermal transport in clothing systems is essential for enhancing human thermal comfort and protection across various environmental conditions. This study proposes a two-dimensional computational fluid dynamics (CFD) model to simulate steady-state dry heat loss from a clothed human torso. The model utilizes fabric-covered cylinders as realistic alternatives for human body segments, providing a computationally efficient and experimentally feasible geometry to examine heat transfer mechanisms in clothing systems.</w:t>
      </w:r>
    </w:p>
    <w:p w14:paraId="6633EA1D" w14:textId="77777777" w:rsidR="000D06B9" w:rsidRPr="00927E0B" w:rsidRDefault="00000000">
      <w:pPr>
        <w:pStyle w:val="AbstractMiddleStyle"/>
        <w:rPr>
          <w:rFonts w:ascii="Arial" w:hAnsi="Arial" w:cs="Arial"/>
        </w:rPr>
      </w:pPr>
      <w:r w:rsidRPr="00927E0B">
        <w:rPr>
          <w:rFonts w:ascii="Arial" w:hAnsi="Arial" w:cs="Arial"/>
        </w:rPr>
        <w:t>Fabric-covered cylinders effectively represent clothing assemblies, capturing critical features such as fabric-air layering, thermal insulation, and surface curvature. This geometric simplification offers a well-defined experimental and computational framework, allowing for thorough analysis without the high computational costs associated with accurately modeling clothed human figures. While substantial progress has been made in modeling the true geometry of clothed human bodies, the significant computational expense of such simulations restricts their use for research studies that look at different variables.</w:t>
      </w:r>
    </w:p>
    <w:p w14:paraId="70A94322" w14:textId="77777777" w:rsidR="000D06B9" w:rsidRPr="00927E0B" w:rsidRDefault="00000000">
      <w:pPr>
        <w:pStyle w:val="AbstractMiddleStyle"/>
        <w:rPr>
          <w:rFonts w:ascii="Arial" w:hAnsi="Arial" w:cs="Arial"/>
        </w:rPr>
      </w:pPr>
      <w:r w:rsidRPr="00927E0B">
        <w:rPr>
          <w:rFonts w:ascii="Arial" w:hAnsi="Arial" w:cs="Arial"/>
        </w:rPr>
        <w:t>In this research, the CFD model is compared to laboratory evaluations, including hot plate measurements and thermal manikin tests conducted in environmental chambers. Material properties such as thermal conductivity and fabric structure were incorporated into the model. Simulations were conducted with a constant cylinder surface temperature of 35 °C—representative of human skin—against an ambient air temperature of 5 °C. External air velocities ranging from 0.05 to 6 m/s were considered to capture convective effects under still and windy conditions. The model also integrates thermal radiation heat transfer within the fabric and air gap to create a realistic total heat transfer mode.  The fabric layer was modeled as a porous medium to realistically account for its complex internal structure. The bare cylinder case was included as a baseline for validation, with results demonstrating strong alignment with classical heat transfer correlations for crossflow over heated cylinders.</w:t>
      </w:r>
    </w:p>
    <w:p w14:paraId="28815F12" w14:textId="77777777" w:rsidR="000D06B9" w:rsidRPr="00927E0B" w:rsidRDefault="00000000">
      <w:pPr>
        <w:pStyle w:val="AbstractMiddleStyle"/>
        <w:rPr>
          <w:rFonts w:ascii="Arial" w:hAnsi="Arial" w:cs="Arial"/>
        </w:rPr>
      </w:pPr>
      <w:r w:rsidRPr="00927E0B">
        <w:rPr>
          <w:rFonts w:ascii="Arial" w:hAnsi="Arial" w:cs="Arial"/>
        </w:rPr>
        <w:t>Simulation results indicated that, across a wide variety of clothing fabrics, the thermal resistance to dry heat transfer scales proportionally with fabric thickness, consistent with previous literature findings. Furthermore, the simulations provided valuable insights into the impact of air gaps and varying spacing between the fabric and skin surface, which significantly affect heat transfer efficiency. These findings support the continued utilization of fabric-covered cylinder models as effective substitutes for more complex geometries in the study of clothing thermal performance.</w:t>
      </w:r>
    </w:p>
    <w:p w14:paraId="062908CA" w14:textId="77777777" w:rsidR="000D06B9" w:rsidRPr="00927E0B" w:rsidRDefault="00000000">
      <w:pPr>
        <w:pStyle w:val="AbstractMiddleStyle"/>
        <w:rPr>
          <w:rFonts w:ascii="Arial" w:hAnsi="Arial" w:cs="Arial"/>
        </w:rPr>
      </w:pPr>
      <w:r w:rsidRPr="00927E0B">
        <w:rPr>
          <w:rFonts w:ascii="Arial" w:hAnsi="Arial" w:cs="Arial"/>
        </w:rPr>
        <w:t>Additionally, the model allows for direct comparison with standardized thermal insulation values (</w:t>
      </w:r>
      <w:proofErr w:type="spellStart"/>
      <w:r w:rsidRPr="00927E0B">
        <w:rPr>
          <w:rFonts w:ascii="Arial" w:hAnsi="Arial" w:cs="Arial"/>
        </w:rPr>
        <w:t>clo</w:t>
      </w:r>
      <w:proofErr w:type="spellEnd"/>
      <w:r w:rsidRPr="00927E0B">
        <w:rPr>
          <w:rFonts w:ascii="Arial" w:hAnsi="Arial" w:cs="Arial"/>
        </w:rPr>
        <w:t xml:space="preserve"> units), which range from 0 </w:t>
      </w:r>
      <w:proofErr w:type="spellStart"/>
      <w:r w:rsidRPr="00927E0B">
        <w:rPr>
          <w:rFonts w:ascii="Arial" w:hAnsi="Arial" w:cs="Arial"/>
        </w:rPr>
        <w:t>clo</w:t>
      </w:r>
      <w:proofErr w:type="spellEnd"/>
      <w:r w:rsidRPr="00927E0B">
        <w:rPr>
          <w:rFonts w:ascii="Arial" w:hAnsi="Arial" w:cs="Arial"/>
        </w:rPr>
        <w:t xml:space="preserve"> (nude body) to approximately 2 </w:t>
      </w:r>
      <w:proofErr w:type="spellStart"/>
      <w:r w:rsidRPr="00927E0B">
        <w:rPr>
          <w:rFonts w:ascii="Arial" w:hAnsi="Arial" w:cs="Arial"/>
        </w:rPr>
        <w:t>clo</w:t>
      </w:r>
      <w:proofErr w:type="spellEnd"/>
      <w:r w:rsidRPr="00927E0B">
        <w:rPr>
          <w:rFonts w:ascii="Arial" w:hAnsi="Arial" w:cs="Arial"/>
        </w:rPr>
        <w:t xml:space="preserve"> for ensembles such as the standard U.S. Army uniform, as referenced by ASHRAE and other thermal comfort guidelines.</w:t>
      </w:r>
    </w:p>
    <w:p w14:paraId="6F42D94A"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28, 17:08</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Manikins, Porous, Simulations</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23" w:name="Submission_25"/>
    <w:p w14:paraId="7296D6A7" w14:textId="356FD9E5"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[25]</w:t>
      </w:r>
      <w:r w:rsidRPr="00927E0B">
        <w:rPr>
          <w:rFonts w:ascii="Arial" w:hAnsi="Arial" w:cs="Arial"/>
        </w:rPr>
        <w:fldChar w:fldCharType="end"/>
      </w:r>
      <w:bookmarkEnd w:id="23"/>
      <w:r w:rsidRPr="00927E0B">
        <w:rPr>
          <w:rFonts w:ascii="Arial" w:hAnsi="Arial" w:cs="Arial"/>
        </w:rPr>
        <w:t xml:space="preserve"> Meredith McQuerry (</w:t>
      </w:r>
      <w:proofErr w:type="spellStart"/>
      <w:r w:rsidRPr="00927E0B">
        <w:rPr>
          <w:rFonts w:ascii="Arial" w:hAnsi="Arial" w:cs="Arial"/>
          <w:color w:val="943634"/>
        </w:rPr>
        <w:t>ThermaNOLE</w:t>
      </w:r>
      <w:proofErr w:type="spellEnd"/>
      <w:r w:rsidRPr="00927E0B">
        <w:rPr>
          <w:rFonts w:ascii="Arial" w:hAnsi="Arial" w:cs="Arial"/>
          <w:color w:val="943634"/>
        </w:rPr>
        <w:t xml:space="preserve"> Comfort Lab®, Florida State University</w:t>
      </w:r>
      <w:r w:rsidRPr="00927E0B">
        <w:rPr>
          <w:rFonts w:ascii="Arial" w:hAnsi="Arial" w:cs="Arial"/>
        </w:rPr>
        <w:t>), Josephine Bolaji (</w:t>
      </w:r>
      <w:proofErr w:type="spellStart"/>
      <w:r w:rsidRPr="00927E0B">
        <w:rPr>
          <w:rFonts w:ascii="Arial" w:hAnsi="Arial" w:cs="Arial"/>
          <w:color w:val="943634"/>
        </w:rPr>
        <w:t>ThermaNOLE</w:t>
      </w:r>
      <w:proofErr w:type="spellEnd"/>
      <w:r w:rsidRPr="00927E0B">
        <w:rPr>
          <w:rFonts w:ascii="Arial" w:hAnsi="Arial" w:cs="Arial"/>
          <w:color w:val="943634"/>
        </w:rPr>
        <w:t xml:space="preserve"> Comfort Lab®, Florida State University</w:t>
      </w:r>
      <w:r w:rsidRPr="00927E0B">
        <w:rPr>
          <w:rFonts w:ascii="Arial" w:hAnsi="Arial" w:cs="Arial"/>
        </w:rPr>
        <w:t>), Xiaojian Xu (</w:t>
      </w:r>
      <w:r w:rsidRPr="00927E0B">
        <w:rPr>
          <w:rFonts w:ascii="Arial" w:hAnsi="Arial" w:cs="Arial"/>
          <w:color w:val="943634"/>
        </w:rPr>
        <w:t>Thermal and Mountain Medicine Division, U.S. Army Research Institute of Environmental Medicine</w:t>
      </w:r>
      <w:r w:rsidRPr="00927E0B">
        <w:rPr>
          <w:rFonts w:ascii="Arial" w:hAnsi="Arial" w:cs="Arial"/>
        </w:rPr>
        <w:t>) and Madeline Poley-Bogan (</w:t>
      </w:r>
      <w:proofErr w:type="spellStart"/>
      <w:r w:rsidRPr="00927E0B">
        <w:rPr>
          <w:rFonts w:ascii="Arial" w:hAnsi="Arial" w:cs="Arial"/>
          <w:color w:val="943634"/>
        </w:rPr>
        <w:t>ThermaNOLE</w:t>
      </w:r>
      <w:proofErr w:type="spellEnd"/>
      <w:r w:rsidRPr="00927E0B">
        <w:rPr>
          <w:rFonts w:ascii="Arial" w:hAnsi="Arial" w:cs="Arial"/>
          <w:color w:val="943634"/>
        </w:rPr>
        <w:t xml:space="preserve"> Comfort Lab®, Florida State University</w:t>
      </w:r>
      <w:r w:rsidRPr="00927E0B">
        <w:rPr>
          <w:rFonts w:ascii="Arial" w:hAnsi="Arial" w:cs="Arial"/>
        </w:rPr>
        <w:t xml:space="preserve">). </w:t>
      </w:r>
      <w:r w:rsidRPr="00927E0B">
        <w:rPr>
          <w:rFonts w:ascii="Arial" w:hAnsi="Arial" w:cs="Arial"/>
          <w:i/>
        </w:rPr>
        <w:t>Assessment of a Heated Base Layer when worn with Subzero Warfighter Ensembles at ‒20°C Utilizing a Dynamic Heat Flux Thermal Manikin.</w:t>
      </w:r>
    </w:p>
    <w:p w14:paraId="1FB5BEBA"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 xml:space="preserve">The purpose of this research was to determine the efficacy and performance of a heated clothing base layer system when worn with three subzero cold weather military ensembles in different environmental conditions. First, the baseline thermal properties of the heated base-layer (heat off), and the three ensembles (each worn over the unpowered base layer) were measured. In the present series of evaluations, the three cold weather ensembles (light, intermediate, and </w:t>
      </w:r>
      <w:proofErr w:type="gramStart"/>
      <w:r w:rsidRPr="00927E0B">
        <w:rPr>
          <w:rFonts w:ascii="Arial" w:hAnsi="Arial" w:cs="Arial"/>
        </w:rPr>
        <w:t>cold)  were</w:t>
      </w:r>
      <w:proofErr w:type="gramEnd"/>
      <w:r w:rsidRPr="00927E0B">
        <w:rPr>
          <w:rFonts w:ascii="Arial" w:hAnsi="Arial" w:cs="Arial"/>
        </w:rPr>
        <w:t xml:space="preserve"> worn with a heated base-layer (Human Systems Integration (HSI), East Walpole, MA) and measured to determine the heating power provided by the wearable heating system. Each ensemble was tested on an ANDI dynamic thermal manikin (</w:t>
      </w:r>
      <w:proofErr w:type="spellStart"/>
      <w:r w:rsidRPr="00927E0B">
        <w:rPr>
          <w:rFonts w:ascii="Arial" w:hAnsi="Arial" w:cs="Arial"/>
        </w:rPr>
        <w:t>Thermetrics</w:t>
      </w:r>
      <w:proofErr w:type="spellEnd"/>
      <w:r w:rsidRPr="00927E0B">
        <w:rPr>
          <w:rFonts w:ascii="Arial" w:hAnsi="Arial" w:cs="Arial"/>
        </w:rPr>
        <w:t>, Seattle, WA) in a ‒20°C environment while the active heating system was turned on at power levels of low, medium, and high. The heat gains, i.e., the heat from the HSI heated layer to the manikin, ranged from approximately 25 W to 48 W. This heat was distributed to four body regions: torso, thighs, hands, and feet. To the researchers’ knowledge, this project was the first of its kind to measure the heat gain of a wearable clothing system while wearing a subzero warfighter ensemble utilizing a dynamic thermal manikin.</w:t>
      </w:r>
    </w:p>
    <w:p w14:paraId="1A62BB5E"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29, 17:44</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Manikin, Subzero, Wearable Technology, Heat Transfer, Warfare</w:t>
      </w:r>
      <w:r w:rsidRPr="00927E0B">
        <w:rPr>
          <w:rFonts w:ascii="Arial" w:hAnsi="Arial" w:cs="Arial"/>
        </w:rPr>
        <w:br/>
      </w:r>
      <w:r w:rsidRPr="00927E0B">
        <w:rPr>
          <w:rFonts w:ascii="Arial" w:hAnsi="Arial" w:cs="Arial"/>
          <w:b/>
          <w:color w:val="333333"/>
        </w:rPr>
        <w:t>Paper:</w:t>
      </w:r>
    </w:p>
    <w:bookmarkStart w:id="24" w:name="Submission_26"/>
    <w:p w14:paraId="58BAB7CC" w14:textId="1F06E50F"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[26]</w:t>
      </w:r>
      <w:r w:rsidRPr="00927E0B">
        <w:rPr>
          <w:rFonts w:ascii="Arial" w:hAnsi="Arial" w:cs="Arial"/>
        </w:rPr>
        <w:fldChar w:fldCharType="end"/>
      </w:r>
      <w:bookmarkEnd w:id="24"/>
      <w:r w:rsidRPr="00927E0B">
        <w:rPr>
          <w:rFonts w:ascii="Arial" w:hAnsi="Arial" w:cs="Arial"/>
        </w:rPr>
        <w:t xml:space="preserve"> Leslee Weible (</w:t>
      </w:r>
      <w:r w:rsidRPr="00927E0B">
        <w:rPr>
          <w:rFonts w:ascii="Arial" w:hAnsi="Arial" w:cs="Arial"/>
          <w:color w:val="943634"/>
        </w:rPr>
        <w:t xml:space="preserve">Iowa </w:t>
      </w:r>
      <w:proofErr w:type="spellStart"/>
      <w:r w:rsidRPr="00927E0B">
        <w:rPr>
          <w:rFonts w:ascii="Arial" w:hAnsi="Arial" w:cs="Arial"/>
          <w:color w:val="943634"/>
        </w:rPr>
        <w:t>Statue</w:t>
      </w:r>
      <w:proofErr w:type="spellEnd"/>
      <w:r w:rsidRPr="00927E0B">
        <w:rPr>
          <w:rFonts w:ascii="Arial" w:hAnsi="Arial" w:cs="Arial"/>
          <w:color w:val="943634"/>
        </w:rPr>
        <w:t xml:space="preserve"> University</w:t>
      </w:r>
      <w:r w:rsidRPr="00927E0B">
        <w:rPr>
          <w:rFonts w:ascii="Arial" w:hAnsi="Arial" w:cs="Arial"/>
        </w:rPr>
        <w:t xml:space="preserve">), </w:t>
      </w:r>
      <w:proofErr w:type="spellStart"/>
      <w:r w:rsidRPr="00927E0B">
        <w:rPr>
          <w:rFonts w:ascii="Arial" w:hAnsi="Arial" w:cs="Arial"/>
        </w:rPr>
        <w:t>Mengying</w:t>
      </w:r>
      <w:proofErr w:type="spellEnd"/>
      <w:r w:rsidRPr="00927E0B">
        <w:rPr>
          <w:rFonts w:ascii="Arial" w:hAnsi="Arial" w:cs="Arial"/>
        </w:rPr>
        <w:t xml:space="preserve"> Zhang (</w:t>
      </w:r>
      <w:r w:rsidRPr="00927E0B">
        <w:rPr>
          <w:rFonts w:ascii="Arial" w:hAnsi="Arial" w:cs="Arial"/>
          <w:color w:val="943634"/>
        </w:rPr>
        <w:t>Iowa State University</w:t>
      </w:r>
      <w:r w:rsidRPr="00927E0B">
        <w:rPr>
          <w:rFonts w:ascii="Arial" w:hAnsi="Arial" w:cs="Arial"/>
        </w:rPr>
        <w:t>), Rui Li (</w:t>
      </w:r>
      <w:r w:rsidRPr="00927E0B">
        <w:rPr>
          <w:rFonts w:ascii="Arial" w:hAnsi="Arial" w:cs="Arial"/>
          <w:color w:val="943634"/>
        </w:rPr>
        <w:t>Iowa State University</w:t>
      </w:r>
      <w:r w:rsidRPr="00927E0B">
        <w:rPr>
          <w:rFonts w:ascii="Arial" w:hAnsi="Arial" w:cs="Arial"/>
        </w:rPr>
        <w:t xml:space="preserve">) and </w:t>
      </w:r>
      <w:proofErr w:type="spellStart"/>
      <w:r w:rsidRPr="00927E0B">
        <w:rPr>
          <w:rFonts w:ascii="Arial" w:hAnsi="Arial" w:cs="Arial"/>
        </w:rPr>
        <w:t>Guowen</w:t>
      </w:r>
      <w:proofErr w:type="spellEnd"/>
      <w:r w:rsidRPr="00927E0B">
        <w:rPr>
          <w:rFonts w:ascii="Arial" w:hAnsi="Arial" w:cs="Arial"/>
        </w:rPr>
        <w:t xml:space="preserve"> Song (</w:t>
      </w:r>
      <w:r w:rsidRPr="00927E0B">
        <w:rPr>
          <w:rFonts w:ascii="Arial" w:hAnsi="Arial" w:cs="Arial"/>
          <w:color w:val="943634"/>
        </w:rPr>
        <w:t>Iowa State University</w:t>
      </w:r>
      <w:r w:rsidRPr="00927E0B">
        <w:rPr>
          <w:rFonts w:ascii="Arial" w:hAnsi="Arial" w:cs="Arial"/>
        </w:rPr>
        <w:t xml:space="preserve">). </w:t>
      </w:r>
      <w:r w:rsidRPr="00927E0B">
        <w:rPr>
          <w:rFonts w:ascii="Arial" w:hAnsi="Arial" w:cs="Arial"/>
          <w:i/>
        </w:rPr>
        <w:t>Understanding Glove Manual Performance in Commercial Fishing: Insights from Simulated Wet Testing.</w:t>
      </w:r>
    </w:p>
    <w:p w14:paraId="0E2A0539"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Introduction</w:t>
      </w:r>
    </w:p>
    <w:p w14:paraId="7D1715B3" w14:textId="77777777" w:rsidR="000D06B9" w:rsidRPr="00927E0B" w:rsidRDefault="00000000">
      <w:pPr>
        <w:pStyle w:val="AbstractMiddleStyle"/>
        <w:rPr>
          <w:rFonts w:ascii="Arial" w:hAnsi="Arial" w:cs="Arial"/>
        </w:rPr>
      </w:pPr>
      <w:r w:rsidRPr="00927E0B">
        <w:rPr>
          <w:rFonts w:ascii="Arial" w:hAnsi="Arial" w:cs="Arial"/>
        </w:rPr>
        <w:t>Commercial fishing is one of the most hazardous occupations, but there is very limited information about personal protective equipment (PPE) that can help to minimize the risks involved. Though researchers have investigated gloves from other industries, a critical gap exists in understanding glove effectiveness under the wet, slippery conditions common at sea. This study aims to address the knowledge gap by evaluating manual performance of fishing gloves in simulated wet versus dry task conditions.</w:t>
      </w:r>
    </w:p>
    <w:p w14:paraId="79A8647E" w14:textId="77777777" w:rsidR="000D06B9" w:rsidRPr="00927E0B" w:rsidRDefault="00000000">
      <w:pPr>
        <w:pStyle w:val="AbstractMiddleStyle"/>
        <w:rPr>
          <w:rFonts w:ascii="Arial" w:hAnsi="Arial" w:cs="Arial"/>
        </w:rPr>
      </w:pPr>
      <w:r w:rsidRPr="00927E0B">
        <w:rPr>
          <w:rFonts w:ascii="Arial" w:hAnsi="Arial" w:cs="Arial"/>
        </w:rPr>
        <w:t>Methods</w:t>
      </w:r>
    </w:p>
    <w:p w14:paraId="4C242857" w14:textId="77777777" w:rsidR="000D06B9" w:rsidRPr="00927E0B" w:rsidRDefault="00000000">
      <w:pPr>
        <w:pStyle w:val="AbstractMiddleStyle"/>
        <w:rPr>
          <w:rFonts w:ascii="Arial" w:hAnsi="Arial" w:cs="Arial"/>
        </w:rPr>
      </w:pPr>
      <w:r w:rsidRPr="00927E0B">
        <w:rPr>
          <w:rFonts w:ascii="Arial" w:hAnsi="Arial" w:cs="Arial"/>
        </w:rPr>
        <w:t>Participants between the ages of 18-55 with no prior hand/arm injuries were recruited to this IRB approved study (24-205-00). Two commercially available gloves, nylon-shell glove with rubberized grip and a neoprene-based glove with textured palms (Glove 1 and Glove 2 respectively), were tested in wet and dry conditions for this study. Wet testing was facilitated by having the participants submerge their hands in 22±2°C water for ten seconds prior to completing the task. Four tasks were performed in a randomized order: the modified pegboard test, a pull strength test, torque strength, and grip strength.</w:t>
      </w:r>
    </w:p>
    <w:p w14:paraId="222C611B" w14:textId="77777777" w:rsidR="000D06B9" w:rsidRPr="00927E0B" w:rsidRDefault="00000000">
      <w:pPr>
        <w:pStyle w:val="AbstractMiddleStyle"/>
        <w:rPr>
          <w:rFonts w:ascii="Arial" w:hAnsi="Arial" w:cs="Arial"/>
        </w:rPr>
      </w:pPr>
      <w:r w:rsidRPr="00927E0B">
        <w:rPr>
          <w:rFonts w:ascii="Arial" w:hAnsi="Arial" w:cs="Arial"/>
        </w:rPr>
        <w:t>Results</w:t>
      </w:r>
    </w:p>
    <w:p w14:paraId="1B9617EF" w14:textId="77777777" w:rsidR="000D06B9" w:rsidRPr="00927E0B" w:rsidRDefault="00000000">
      <w:pPr>
        <w:pStyle w:val="AbstractMiddleStyle"/>
        <w:rPr>
          <w:rFonts w:ascii="Arial" w:hAnsi="Arial" w:cs="Arial"/>
        </w:rPr>
      </w:pPr>
      <w:r w:rsidRPr="00927E0B">
        <w:rPr>
          <w:rFonts w:ascii="Arial" w:hAnsi="Arial" w:cs="Arial"/>
        </w:rPr>
        <w:t>Overall, wet conditions impaired performance relative to dry conditions. On average, pegboard test times were slower in wet conditions and Glove 2 performed approximately 2.50-4.00% faster completion times than Glove 1. Torque strength decreased under wet conditions for both gloves. Grip strength slightly increased in wet conditions by around 0.50-2.75%, with Glove 2 outperforming Glove 1. Dry conditions resulted in higher pull strength overall. When comparing between the gloves, Glove 1 yielded better results for pull strength in wet conditions and Glove 2 surpassed Glove 1’s performance in dry conditions.</w:t>
      </w:r>
    </w:p>
    <w:p w14:paraId="6820FE78" w14:textId="77777777" w:rsidR="000D06B9" w:rsidRPr="00927E0B" w:rsidRDefault="00000000">
      <w:pPr>
        <w:pStyle w:val="AbstractMiddleStyle"/>
        <w:rPr>
          <w:rFonts w:ascii="Arial" w:hAnsi="Arial" w:cs="Arial"/>
        </w:rPr>
      </w:pPr>
      <w:r w:rsidRPr="00927E0B">
        <w:rPr>
          <w:rFonts w:ascii="Arial" w:hAnsi="Arial" w:cs="Arial"/>
        </w:rPr>
        <w:t>Conclusion and Future Directions</w:t>
      </w:r>
    </w:p>
    <w:p w14:paraId="54CF28D8" w14:textId="77777777" w:rsidR="000D06B9" w:rsidRPr="00927E0B" w:rsidRDefault="00000000">
      <w:pPr>
        <w:pStyle w:val="AbstractMiddleStyle"/>
        <w:rPr>
          <w:rFonts w:ascii="Arial" w:hAnsi="Arial" w:cs="Arial"/>
        </w:rPr>
      </w:pPr>
      <w:r w:rsidRPr="00927E0B">
        <w:rPr>
          <w:rFonts w:ascii="Arial" w:hAnsi="Arial" w:cs="Arial"/>
        </w:rPr>
        <w:t>Wet conditions significantly degraded manual performance of the participants, highlighting the importance of evaluating PPE under realistic conditions to ensure occupational safety. The findings underscore that selecting gloves suited to specific tasks and environments can mitigate performance losses and improve worker safety in commercial fishing. Future research should expand testing to a wider range of glove designs and materials and diverse environmental conditions (e.g., varying wetness levels and temperatures) to inform more effective PPE selection and ergonomic best practices.</w:t>
      </w:r>
    </w:p>
    <w:p w14:paraId="2A5ECBD9" w14:textId="77777777" w:rsidR="000D06B9" w:rsidRPr="00927E0B" w:rsidRDefault="00000000">
      <w:pPr>
        <w:pStyle w:val="InfoPanel"/>
        <w:rPr>
          <w:rFonts w:ascii="Arial" w:hAnsi="Arial" w:cs="Arial"/>
        </w:rPr>
      </w:pPr>
      <w:r w:rsidRPr="00927E0B">
        <w:rPr>
          <w:rFonts w:ascii="Arial" w:hAnsi="Arial" w:cs="Arial"/>
        </w:rPr>
        <w:lastRenderedPageBreak/>
        <w:br/>
      </w:r>
      <w:r w:rsidRPr="00927E0B">
        <w:rPr>
          <w:rFonts w:ascii="Arial" w:hAnsi="Arial" w:cs="Arial"/>
          <w:b/>
          <w:color w:val="333333"/>
        </w:rPr>
        <w:t>Time:</w:t>
      </w:r>
      <w:r w:rsidRPr="00927E0B">
        <w:rPr>
          <w:rFonts w:ascii="Arial" w:hAnsi="Arial" w:cs="Arial"/>
        </w:rPr>
        <w:t xml:space="preserve">   Apr 29, 18:55</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personal protective equipment, manual performance, commercial fishing, wet environment, glove</w:t>
      </w:r>
      <w:r w:rsidRPr="00927E0B">
        <w:rPr>
          <w:rFonts w:ascii="Arial" w:hAnsi="Arial" w:cs="Arial"/>
        </w:rPr>
        <w:br/>
      </w:r>
      <w:r w:rsidRPr="00927E0B">
        <w:rPr>
          <w:rFonts w:ascii="Arial" w:hAnsi="Arial" w:cs="Arial"/>
          <w:b/>
          <w:color w:val="333333"/>
        </w:rPr>
        <w:t>Paper:</w:t>
      </w:r>
    </w:p>
    <w:bookmarkStart w:id="25" w:name="Submission_27"/>
    <w:p w14:paraId="11BF1475" w14:textId="668E3322"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[27]</w:t>
      </w:r>
      <w:r w:rsidRPr="00927E0B">
        <w:rPr>
          <w:rFonts w:ascii="Arial" w:hAnsi="Arial" w:cs="Arial"/>
        </w:rPr>
        <w:fldChar w:fldCharType="end"/>
      </w:r>
      <w:bookmarkEnd w:id="25"/>
      <w:r w:rsidRPr="00927E0B">
        <w:rPr>
          <w:rFonts w:ascii="Arial" w:hAnsi="Arial" w:cs="Arial"/>
        </w:rPr>
        <w:t xml:space="preserve"> Yazid Kaced (</w:t>
      </w:r>
      <w:r w:rsidRPr="00927E0B">
        <w:rPr>
          <w:rFonts w:ascii="Arial" w:hAnsi="Arial" w:cs="Arial"/>
          <w:color w:val="943634"/>
        </w:rPr>
        <w:t xml:space="preserve">Decathlon </w:t>
      </w:r>
      <w:proofErr w:type="spellStart"/>
      <w:r w:rsidRPr="00927E0B">
        <w:rPr>
          <w:rFonts w:ascii="Arial" w:hAnsi="Arial" w:cs="Arial"/>
          <w:color w:val="943634"/>
        </w:rPr>
        <w:t>SportsLab</w:t>
      </w:r>
      <w:proofErr w:type="spellEnd"/>
      <w:r w:rsidRPr="00927E0B">
        <w:rPr>
          <w:rFonts w:ascii="Arial" w:hAnsi="Arial" w:cs="Arial"/>
        </w:rPr>
        <w:t xml:space="preserve">). </w:t>
      </w:r>
      <w:r w:rsidRPr="00927E0B">
        <w:rPr>
          <w:rFonts w:ascii="Arial" w:hAnsi="Arial" w:cs="Arial"/>
          <w:i/>
        </w:rPr>
        <w:t>Impact of humidity on the thermal resistance of ski gloves.</w:t>
      </w:r>
    </w:p>
    <w:p w14:paraId="6A809110"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While a lot of work has been carried out in determining the thermal properties of textile materials, much remains to be investigated when examining how moisture content affects the thermal resistance (</w:t>
      </w:r>
      <w:proofErr w:type="spellStart"/>
      <w:r w:rsidRPr="00927E0B">
        <w:rPr>
          <w:rFonts w:ascii="Arial" w:hAnsi="Arial" w:cs="Arial"/>
        </w:rPr>
        <w:t>Rc</w:t>
      </w:r>
      <w:proofErr w:type="spellEnd"/>
      <w:r w:rsidRPr="00927E0B">
        <w:rPr>
          <w:rFonts w:ascii="Arial" w:hAnsi="Arial" w:cs="Arial"/>
        </w:rPr>
        <w:t xml:space="preserve">) of finished </w:t>
      </w:r>
      <w:proofErr w:type="spellStart"/>
      <w:proofErr w:type="gramStart"/>
      <w:r w:rsidRPr="00927E0B">
        <w:rPr>
          <w:rFonts w:ascii="Arial" w:hAnsi="Arial" w:cs="Arial"/>
        </w:rPr>
        <w:t>products.The</w:t>
      </w:r>
      <w:proofErr w:type="spellEnd"/>
      <w:proofErr w:type="gramEnd"/>
      <w:r w:rsidRPr="00927E0B">
        <w:rPr>
          <w:rFonts w:ascii="Arial" w:hAnsi="Arial" w:cs="Arial"/>
        </w:rPr>
        <w:t xml:space="preserve"> main goal of this work is to address this research’s gap by evaluating how sweating influences the ski glove’s thermal resistance (</w:t>
      </w:r>
      <w:proofErr w:type="spellStart"/>
      <w:r w:rsidRPr="00927E0B">
        <w:rPr>
          <w:rFonts w:ascii="Arial" w:hAnsi="Arial" w:cs="Arial"/>
        </w:rPr>
        <w:t>Rc</w:t>
      </w:r>
      <w:proofErr w:type="spellEnd"/>
      <w:r w:rsidRPr="00927E0B">
        <w:rPr>
          <w:rFonts w:ascii="Arial" w:hAnsi="Arial" w:cs="Arial"/>
        </w:rPr>
        <w:t>).</w:t>
      </w:r>
    </w:p>
    <w:p w14:paraId="6149F45E" w14:textId="77777777" w:rsidR="000D06B9" w:rsidRPr="00927E0B" w:rsidRDefault="00000000">
      <w:pPr>
        <w:pStyle w:val="AbstractMiddleStyle"/>
        <w:rPr>
          <w:rFonts w:ascii="Arial" w:hAnsi="Arial" w:cs="Arial"/>
        </w:rPr>
      </w:pPr>
      <w:r w:rsidRPr="00927E0B">
        <w:rPr>
          <w:rFonts w:ascii="Arial" w:hAnsi="Arial" w:cs="Arial"/>
        </w:rPr>
        <w:t xml:space="preserve">The test is conducted under two different conditions: dry (measuring thermal resistance via dry gloves) and wet (measuring total heat transfer in gloves with artificial sweating). The test conditions </w:t>
      </w:r>
      <w:proofErr w:type="gramStart"/>
      <w:r w:rsidRPr="00927E0B">
        <w:rPr>
          <w:rFonts w:ascii="Arial" w:hAnsi="Arial" w:cs="Arial"/>
        </w:rPr>
        <w:t>are:</w:t>
      </w:r>
      <w:proofErr w:type="gramEnd"/>
      <w:r w:rsidRPr="00927E0B">
        <w:rPr>
          <w:rFonts w:ascii="Arial" w:hAnsi="Arial" w:cs="Arial"/>
        </w:rPr>
        <w:t xml:space="preserve"> 5°C ambient temperature, 30°C hand temperature, 55% relative humidity, and 3.33 </w:t>
      </w:r>
      <w:proofErr w:type="gramStart"/>
      <w:r w:rsidRPr="00927E0B">
        <w:rPr>
          <w:rFonts w:ascii="Arial" w:hAnsi="Arial" w:cs="Arial"/>
        </w:rPr>
        <w:t>m.s</w:t>
      </w:r>
      <w:proofErr w:type="gramEnd"/>
      <w:r w:rsidRPr="00927E0B">
        <w:rPr>
          <w:rFonts w:ascii="Cambria Math" w:hAnsi="Cambria Math" w:cs="Cambria Math"/>
        </w:rPr>
        <w:t>⁻</w:t>
      </w:r>
      <w:r w:rsidRPr="00927E0B">
        <w:rPr>
          <w:rFonts w:ascii="Arial" w:hAnsi="Arial" w:cs="Arial"/>
        </w:rPr>
        <w:t xml:space="preserve">¹ wind speed. The rate of sweating is set at 200 </w:t>
      </w:r>
      <w:proofErr w:type="gramStart"/>
      <w:r w:rsidRPr="00927E0B">
        <w:rPr>
          <w:rFonts w:ascii="Arial" w:hAnsi="Arial" w:cs="Arial"/>
        </w:rPr>
        <w:t>ml.m</w:t>
      </w:r>
      <w:r w:rsidRPr="00927E0B">
        <w:rPr>
          <w:rFonts w:ascii="Cambria Math" w:hAnsi="Cambria Math" w:cs="Cambria Math"/>
        </w:rPr>
        <w:t>⁻</w:t>
      </w:r>
      <w:r w:rsidRPr="00927E0B">
        <w:rPr>
          <w:rFonts w:ascii="Arial" w:hAnsi="Arial" w:cs="Arial"/>
        </w:rPr>
        <w:t>².h</w:t>
      </w:r>
      <w:proofErr w:type="gramEnd"/>
      <w:r w:rsidRPr="00927E0B">
        <w:rPr>
          <w:rFonts w:ascii="Cambria Math" w:hAnsi="Cambria Math" w:cs="Cambria Math"/>
        </w:rPr>
        <w:t>⁻</w:t>
      </w:r>
      <w:r w:rsidRPr="00927E0B">
        <w:rPr>
          <w:rFonts w:ascii="Arial" w:hAnsi="Arial" w:cs="Arial"/>
        </w:rPr>
        <w:t>¹ (approximately 85 ml over a period of 7 to 8 hours), which represents average hand sweating rates during physical exertion.</w:t>
      </w:r>
    </w:p>
    <w:p w14:paraId="6D30A704" w14:textId="77777777" w:rsidR="000D06B9" w:rsidRPr="00927E0B" w:rsidRDefault="00000000">
      <w:pPr>
        <w:pStyle w:val="AbstractMiddleStyle"/>
        <w:rPr>
          <w:rFonts w:ascii="Arial" w:hAnsi="Arial" w:cs="Arial"/>
        </w:rPr>
      </w:pPr>
      <w:r w:rsidRPr="00927E0B">
        <w:rPr>
          <w:rFonts w:ascii="Arial" w:hAnsi="Arial" w:cs="Arial"/>
        </w:rPr>
        <w:t xml:space="preserve">To determine the </w:t>
      </w:r>
      <w:proofErr w:type="spellStart"/>
      <w:r w:rsidRPr="00927E0B">
        <w:rPr>
          <w:rFonts w:ascii="Arial" w:hAnsi="Arial" w:cs="Arial"/>
        </w:rPr>
        <w:t>Rc</w:t>
      </w:r>
      <w:proofErr w:type="spellEnd"/>
      <w:r w:rsidRPr="00927E0B">
        <w:rPr>
          <w:rFonts w:ascii="Arial" w:hAnsi="Arial" w:cs="Arial"/>
        </w:rPr>
        <w:t xml:space="preserve"> of wet gloves appropriately, we use a thermal balance method in this study. We measure the total amount of water used and the amount remaining in the glove after the experiment. The difference between these two represents the amount of water evaporated. From this evaporated water amount, we determine the evaporative flux with evaporative flux being distinguishable from total heat flux. Evaporative component was calculated through the formula: Evaporative Flux = </w:t>
      </w:r>
      <w:proofErr w:type="spellStart"/>
      <w:r w:rsidRPr="00927E0B">
        <w:rPr>
          <w:rFonts w:ascii="Arial" w:hAnsi="Arial" w:cs="Arial"/>
        </w:rPr>
        <w:t>m·Cp</w:t>
      </w:r>
      <w:proofErr w:type="spellEnd"/>
      <w:r w:rsidRPr="00927E0B">
        <w:rPr>
          <w:rFonts w:ascii="Arial" w:hAnsi="Arial" w:cs="Arial"/>
        </w:rPr>
        <w:t>, where “m” is the rate of water vaporization (</w:t>
      </w:r>
      <w:proofErr w:type="gramStart"/>
      <w:r w:rsidRPr="00927E0B">
        <w:rPr>
          <w:rFonts w:ascii="Arial" w:hAnsi="Arial" w:cs="Arial"/>
        </w:rPr>
        <w:t>kg.s</w:t>
      </w:r>
      <w:proofErr w:type="gramEnd"/>
      <w:r w:rsidRPr="00927E0B">
        <w:rPr>
          <w:rFonts w:ascii="Cambria Math" w:hAnsi="Cambria Math" w:cs="Cambria Math"/>
        </w:rPr>
        <w:t>⁻</w:t>
      </w:r>
      <w:r w:rsidRPr="00927E0B">
        <w:rPr>
          <w:rFonts w:ascii="Arial" w:hAnsi="Arial" w:cs="Arial"/>
        </w:rPr>
        <w:t>¹) and “Cp” is the water specific heat during the vaporization phase (kJ.kg</w:t>
      </w:r>
      <w:r w:rsidRPr="00927E0B">
        <w:rPr>
          <w:rFonts w:ascii="Cambria Math" w:hAnsi="Cambria Math" w:cs="Cambria Math"/>
        </w:rPr>
        <w:t>⁻</w:t>
      </w:r>
      <w:r w:rsidRPr="00927E0B">
        <w:rPr>
          <w:rFonts w:ascii="Arial" w:hAnsi="Arial" w:cs="Arial"/>
        </w:rPr>
        <w:t>¹·K</w:t>
      </w:r>
      <w:r w:rsidRPr="00927E0B">
        <w:rPr>
          <w:rFonts w:ascii="Cambria Math" w:hAnsi="Cambria Math" w:cs="Cambria Math"/>
        </w:rPr>
        <w:t>⁻</w:t>
      </w:r>
      <w:r w:rsidRPr="00927E0B">
        <w:rPr>
          <w:rFonts w:ascii="Arial" w:hAnsi="Arial" w:cs="Arial"/>
        </w:rPr>
        <w:t>¹).</w:t>
      </w:r>
    </w:p>
    <w:p w14:paraId="7E8441BB" w14:textId="77777777" w:rsidR="000D06B9" w:rsidRPr="00927E0B" w:rsidRDefault="00000000">
      <w:pPr>
        <w:pStyle w:val="AbstractMiddleStyle"/>
        <w:rPr>
          <w:rFonts w:ascii="Arial" w:hAnsi="Arial" w:cs="Arial"/>
        </w:rPr>
      </w:pPr>
      <w:r w:rsidRPr="00927E0B">
        <w:rPr>
          <w:rFonts w:ascii="Arial" w:hAnsi="Arial" w:cs="Arial"/>
        </w:rPr>
        <w:t xml:space="preserve">The results show a significant reduction in thermal resistance that was evident when the glove was saturated, a maximum possible decrement of 25%. There were, however, </w:t>
      </w:r>
      <w:proofErr w:type="gramStart"/>
      <w:r w:rsidRPr="00927E0B">
        <w:rPr>
          <w:rFonts w:ascii="Arial" w:hAnsi="Arial" w:cs="Arial"/>
        </w:rPr>
        <w:t>a number of</w:t>
      </w:r>
      <w:proofErr w:type="gramEnd"/>
      <w:r w:rsidRPr="00927E0B">
        <w:rPr>
          <w:rFonts w:ascii="Arial" w:hAnsi="Arial" w:cs="Arial"/>
        </w:rPr>
        <w:t xml:space="preserve"> drawbacks found: inability to measure wet thermal resistance across various areas, difficulty measuring higher flow rates in accordance with water runoff, and a longer time required </w:t>
      </w:r>
      <w:proofErr w:type="gramStart"/>
      <w:r w:rsidRPr="00927E0B">
        <w:rPr>
          <w:rFonts w:ascii="Arial" w:hAnsi="Arial" w:cs="Arial"/>
        </w:rPr>
        <w:t>in order to</w:t>
      </w:r>
      <w:proofErr w:type="gramEnd"/>
      <w:r w:rsidRPr="00927E0B">
        <w:rPr>
          <w:rFonts w:ascii="Arial" w:hAnsi="Arial" w:cs="Arial"/>
        </w:rPr>
        <w:t xml:space="preserve"> generate </w:t>
      </w:r>
      <w:proofErr w:type="gramStart"/>
      <w:r w:rsidRPr="00927E0B">
        <w:rPr>
          <w:rFonts w:ascii="Arial" w:hAnsi="Arial" w:cs="Arial"/>
        </w:rPr>
        <w:t>sufficient amounts of</w:t>
      </w:r>
      <w:proofErr w:type="gramEnd"/>
      <w:r w:rsidRPr="00927E0B">
        <w:rPr>
          <w:rFonts w:ascii="Arial" w:hAnsi="Arial" w:cs="Arial"/>
        </w:rPr>
        <w:t xml:space="preserve"> water to reach a steady state condition.</w:t>
      </w:r>
    </w:p>
    <w:p w14:paraId="32DA97BF" w14:textId="77777777" w:rsidR="000D06B9" w:rsidRPr="00927E0B" w:rsidRDefault="00000000">
      <w:pPr>
        <w:pStyle w:val="AbstractMiddleStyle"/>
        <w:rPr>
          <w:rFonts w:ascii="Arial" w:hAnsi="Arial" w:cs="Arial"/>
        </w:rPr>
      </w:pPr>
      <w:r w:rsidRPr="00927E0B">
        <w:rPr>
          <w:rFonts w:ascii="Arial" w:hAnsi="Arial" w:cs="Arial"/>
        </w:rPr>
        <w:t xml:space="preserve">Future studies should include longer test durations to obtain more data on water uptake, measure water capacity of a glove, and determine the relationship between water content and lower </w:t>
      </w:r>
      <w:proofErr w:type="spellStart"/>
      <w:r w:rsidRPr="00927E0B">
        <w:rPr>
          <w:rFonts w:ascii="Arial" w:hAnsi="Arial" w:cs="Arial"/>
        </w:rPr>
        <w:t>Rc</w:t>
      </w:r>
      <w:proofErr w:type="spellEnd"/>
      <w:r w:rsidRPr="00927E0B">
        <w:rPr>
          <w:rFonts w:ascii="Arial" w:hAnsi="Arial" w:cs="Arial"/>
        </w:rPr>
        <w:t xml:space="preserve"> in a range of glove types.</w:t>
      </w:r>
    </w:p>
    <w:p w14:paraId="06FC5B1F"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09:25</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resistance, Sweating thermal manikin, Protective gloves, Humidity effect, Thermal comfort</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26" w:name="Submission_28"/>
    <w:p w14:paraId="1A407AD9" w14:textId="784C9283"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[28]</w:t>
      </w:r>
      <w:r w:rsidRPr="00927E0B">
        <w:rPr>
          <w:rFonts w:ascii="Arial" w:hAnsi="Arial" w:cs="Arial"/>
        </w:rPr>
        <w:fldChar w:fldCharType="end"/>
      </w:r>
      <w:bookmarkEnd w:id="26"/>
      <w:r w:rsidRPr="00927E0B">
        <w:rPr>
          <w:rFonts w:ascii="Arial" w:hAnsi="Arial" w:cs="Arial"/>
        </w:rPr>
        <w:t xml:space="preserve"> Miriam Martinez-Albert (</w:t>
      </w:r>
      <w:r w:rsidRPr="00927E0B">
        <w:rPr>
          <w:rFonts w:ascii="Arial" w:hAnsi="Arial" w:cs="Arial"/>
          <w:color w:val="943634"/>
        </w:rPr>
        <w:t>Textile Industry Research Association-AITEX</w:t>
      </w:r>
      <w:r w:rsidRPr="00927E0B">
        <w:rPr>
          <w:rFonts w:ascii="Arial" w:hAnsi="Arial" w:cs="Arial"/>
        </w:rPr>
        <w:t>) and Eva Bou-Belda (</w:t>
      </w:r>
      <w:proofErr w:type="spellStart"/>
      <w:r w:rsidRPr="00927E0B">
        <w:rPr>
          <w:rFonts w:ascii="Arial" w:hAnsi="Arial" w:cs="Arial"/>
          <w:color w:val="943634"/>
        </w:rPr>
        <w:t>Universitat</w:t>
      </w:r>
      <w:proofErr w:type="spellEnd"/>
      <w:r w:rsidRPr="00927E0B">
        <w:rPr>
          <w:rFonts w:ascii="Arial" w:hAnsi="Arial" w:cs="Arial"/>
          <w:color w:val="943634"/>
        </w:rPr>
        <w:t xml:space="preserve"> </w:t>
      </w:r>
      <w:proofErr w:type="spellStart"/>
      <w:r w:rsidRPr="00927E0B">
        <w:rPr>
          <w:rFonts w:ascii="Arial" w:hAnsi="Arial" w:cs="Arial"/>
          <w:color w:val="943634"/>
        </w:rPr>
        <w:t>Politècnica</w:t>
      </w:r>
      <w:proofErr w:type="spellEnd"/>
      <w:r w:rsidRPr="00927E0B">
        <w:rPr>
          <w:rFonts w:ascii="Arial" w:hAnsi="Arial" w:cs="Arial"/>
          <w:color w:val="943634"/>
        </w:rPr>
        <w:t xml:space="preserve"> de València</w:t>
      </w:r>
      <w:r w:rsidRPr="00927E0B">
        <w:rPr>
          <w:rFonts w:ascii="Arial" w:hAnsi="Arial" w:cs="Arial"/>
        </w:rPr>
        <w:t xml:space="preserve">). </w:t>
      </w:r>
      <w:r w:rsidRPr="00927E0B">
        <w:rPr>
          <w:rFonts w:ascii="Arial" w:hAnsi="Arial" w:cs="Arial"/>
          <w:i/>
        </w:rPr>
        <w:t>Analysis of Thermal Efficiency in Phase Change Cooling Vests with Variable Melting Points.</w:t>
      </w:r>
    </w:p>
    <w:p w14:paraId="36B58E5B"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The thermal comfort of workers in outdoor environments is influenced by various factors, including environmental conditions, clothing choices, and the specific tasks being performed. Employees who work outside are at a higher risk of experiencing thermal stress in extreme weather conditions that are beyond their control. In situations with high temperatures and heat stress, personal cooling garments can be crucial for helping the body manage excess heat by reducing core and mean skin temperature. There are several types of cooling garments available on the market, and their effectiveness largely depends on the cooling mechanisms they utilize. The most common cooling mechanisms include air cooling garments, liquid cooling garments, evaporative cooling garments, phase change cooling garments, and hybrid cooling garments. Currently, a standard exists for assessing both the cooling power and cooling duration of these garments; however, there is no consensus in the literature on how these two factors affect user comfort. This study investigates the relationship between cooling power, cooling duration, and the working temperature of phase change material (PCM) cooling vests, focusing particularly on their melting point and how it influences the thermal sensation and comfort experienced by users. To facilitate this evaluation, we have developed an innovative laboratory testing method that combines a thermal manikin with a computer simulation program designed to replicate the user's thermoregulatory system. The findings indicate a significant relationship between the melting temperature of the PCM cooling vest, its cooling duration, and cooling power, as well as their effects on the user's thermal sensation and comfort.</w:t>
      </w:r>
    </w:p>
    <w:p w14:paraId="6E230363"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11:37</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cooling vests, cooling garments, thermal comfort, personal cooling systems, thermal manikin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27" w:name="Submission_29"/>
    <w:p w14:paraId="5045CDFF" w14:textId="2C9DB2C3"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[29]</w:t>
      </w:r>
      <w:r w:rsidRPr="00927E0B">
        <w:rPr>
          <w:rFonts w:ascii="Arial" w:hAnsi="Arial" w:cs="Arial"/>
        </w:rPr>
        <w:fldChar w:fldCharType="end"/>
      </w:r>
      <w:bookmarkEnd w:id="27"/>
      <w:r w:rsidRPr="00927E0B">
        <w:rPr>
          <w:rFonts w:ascii="Arial" w:hAnsi="Arial" w:cs="Arial"/>
        </w:rPr>
        <w:t xml:space="preserve"> Yingying Wu (</w:t>
      </w:r>
      <w:r w:rsidRPr="00927E0B">
        <w:rPr>
          <w:rFonts w:ascii="Arial" w:hAnsi="Arial" w:cs="Arial"/>
          <w:color w:val="943634"/>
        </w:rPr>
        <w:t>Kansas State University</w:t>
      </w:r>
      <w:r w:rsidRPr="00927E0B">
        <w:rPr>
          <w:rFonts w:ascii="Arial" w:hAnsi="Arial" w:cs="Arial"/>
        </w:rPr>
        <w:t>) and Celeste Graciano (</w:t>
      </w:r>
      <w:r w:rsidRPr="00927E0B">
        <w:rPr>
          <w:rFonts w:ascii="Arial" w:hAnsi="Arial" w:cs="Arial"/>
          <w:color w:val="943634"/>
        </w:rPr>
        <w:t>Kansas State University</w:t>
      </w:r>
      <w:r w:rsidRPr="00927E0B">
        <w:rPr>
          <w:rFonts w:ascii="Arial" w:hAnsi="Arial" w:cs="Arial"/>
        </w:rPr>
        <w:t xml:space="preserve">). </w:t>
      </w:r>
      <w:r w:rsidRPr="00927E0B">
        <w:rPr>
          <w:rFonts w:ascii="Arial" w:hAnsi="Arial" w:cs="Arial"/>
          <w:i/>
        </w:rPr>
        <w:t>Investigating the Market: Sizing and Fit Limitations in Firefighting PPE for Female Firefighters.</w:t>
      </w:r>
    </w:p>
    <w:p w14:paraId="20FC922B"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As female representation within the firefighting workforce steadily increases, the inadequacies of existing personal protective equipment (PPE) – specifically in terms of sizing and fit – are gaining critical visibility. Historically designed to accommodate male body types, standard turnout gear often fails to meet the physiological and ergonomic needs of female firefighters, leading to safety concerns, discomfort, and reduced operational performance. This study presents a comprehensive market analysis that investigates the extent to which current firefighting turnout coats and pants address these gender-specific requirements.</w:t>
      </w:r>
    </w:p>
    <w:p w14:paraId="14804FFE" w14:textId="77777777" w:rsidR="000D06B9" w:rsidRPr="00927E0B" w:rsidRDefault="00000000">
      <w:pPr>
        <w:pStyle w:val="AbstractMiddleStyle"/>
        <w:rPr>
          <w:rFonts w:ascii="Arial" w:hAnsi="Arial" w:cs="Arial"/>
        </w:rPr>
      </w:pPr>
      <w:r w:rsidRPr="00927E0B">
        <w:rPr>
          <w:rFonts w:ascii="Arial" w:hAnsi="Arial" w:cs="Arial"/>
        </w:rPr>
        <w:t xml:space="preserve">Utilizing qualitative research methods, the researchers conducted a targeted market review of five major fire service PPE manufacturers: Globe, Lion, Honeywell, Fire-Dex, and </w:t>
      </w:r>
      <w:proofErr w:type="spellStart"/>
      <w:r w:rsidRPr="00927E0B">
        <w:rPr>
          <w:rFonts w:ascii="Arial" w:hAnsi="Arial" w:cs="Arial"/>
        </w:rPr>
        <w:t>CrewBoss</w:t>
      </w:r>
      <w:proofErr w:type="spellEnd"/>
      <w:r w:rsidRPr="00927E0B">
        <w:rPr>
          <w:rFonts w:ascii="Arial" w:hAnsi="Arial" w:cs="Arial"/>
        </w:rPr>
        <w:t xml:space="preserve">. The study examined product specifications, fit options, material choices, and the extent of adherence to NFPA 1971 certification standards. Particular attention was paid to online communications, catalog descriptions, and availability of female-specific sizing systems. It was found that despite all brands claiming compliance with NFPA 1971, there was a pervasive lack of gear explicitly tailored for the female form. Specifically, Globe was the only manufacturer that consistently mentioned a "Women’s" fit </w:t>
      </w:r>
      <w:proofErr w:type="gramStart"/>
      <w:r w:rsidRPr="00927E0B">
        <w:rPr>
          <w:rFonts w:ascii="Arial" w:hAnsi="Arial" w:cs="Arial"/>
        </w:rPr>
        <w:t>option, yet</w:t>
      </w:r>
      <w:proofErr w:type="gramEnd"/>
      <w:r w:rsidRPr="00927E0B">
        <w:rPr>
          <w:rFonts w:ascii="Arial" w:hAnsi="Arial" w:cs="Arial"/>
        </w:rPr>
        <w:t xml:space="preserve"> failed to clearly define how it differed from regular or male-oriented fits. Besides, our findings underscore a significant design gap: most turnout coats lack shaping around the bust, and turnout pants frequently feature low-rise designs ill-suited for the waist-to-hip proportions of female firefighters. These challenges, corroborated by previous research, demonstrate the urgent need for gear that accommodates female anthropometry. Thus, this study advocates for new female-specific PPE design centering on female body shape and function. The results also support a broader industry push for the development and standardization of female-specific turnout gear. It is crucial not only for ensuring personal safety and comfort but also for fostering retention within the firefighting profession. The research holds implications for gear manufacturers, fire departments, and standard-setting bodies like the NFPA, urging immediate reconsideration of current PPE frameworks to support a diverse and evolving workforce.</w:t>
      </w:r>
    </w:p>
    <w:p w14:paraId="19898AFC"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16:32</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Female firefighters, Firefighting PPE, Fit and sizing, Market analysis</w:t>
      </w:r>
      <w:r w:rsidRPr="00927E0B">
        <w:rPr>
          <w:rFonts w:ascii="Arial" w:hAnsi="Arial" w:cs="Arial"/>
        </w:rPr>
        <w:br/>
      </w:r>
      <w:r w:rsidRPr="00927E0B">
        <w:rPr>
          <w:rFonts w:ascii="Arial" w:hAnsi="Arial" w:cs="Arial"/>
          <w:b/>
          <w:color w:val="333333"/>
        </w:rPr>
        <w:t>Paper:</w:t>
      </w:r>
    </w:p>
    <w:bookmarkStart w:id="28" w:name="Submission_30"/>
    <w:p w14:paraId="4CA59281" w14:textId="38DFB064" w:rsidR="000D06B9" w:rsidRPr="00927E0B" w:rsidRDefault="00000000">
      <w:pPr>
        <w:pStyle w:val="PaperStyle"/>
        <w:rPr>
          <w:rFonts w:ascii="Arial" w:hAnsi="Arial" w:cs="Arial"/>
        </w:rPr>
      </w:pPr>
      <w:r w:rsidRPr="00927E0B">
        <w:rPr>
          <w:rFonts w:ascii="Arial" w:hAnsi="Arial" w:cs="Arial"/>
        </w:rPr>
        <w:lastRenderedPageBreak/>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[30]</w:t>
      </w:r>
      <w:r w:rsidRPr="00927E0B">
        <w:rPr>
          <w:rFonts w:ascii="Arial" w:hAnsi="Arial" w:cs="Arial"/>
        </w:rPr>
        <w:fldChar w:fldCharType="end"/>
      </w:r>
      <w:bookmarkEnd w:id="28"/>
      <w:r w:rsidRPr="00927E0B">
        <w:rPr>
          <w:rFonts w:ascii="Arial" w:hAnsi="Arial" w:cs="Arial"/>
        </w:rPr>
        <w:t xml:space="preserve"> </w:t>
      </w:r>
      <w:proofErr w:type="spellStart"/>
      <w:r w:rsidRPr="00927E0B">
        <w:rPr>
          <w:rFonts w:ascii="Arial" w:hAnsi="Arial" w:cs="Arial"/>
        </w:rPr>
        <w:t>Mengying</w:t>
      </w:r>
      <w:proofErr w:type="spellEnd"/>
      <w:r w:rsidRPr="00927E0B">
        <w:rPr>
          <w:rFonts w:ascii="Arial" w:hAnsi="Arial" w:cs="Arial"/>
        </w:rPr>
        <w:t xml:space="preserve"> Zhang (</w:t>
      </w:r>
      <w:r w:rsidRPr="00927E0B">
        <w:rPr>
          <w:rFonts w:ascii="Arial" w:hAnsi="Arial" w:cs="Arial"/>
          <w:color w:val="943634"/>
        </w:rPr>
        <w:t>Iowa State University</w:t>
      </w:r>
      <w:r w:rsidRPr="00927E0B">
        <w:rPr>
          <w:rFonts w:ascii="Arial" w:hAnsi="Arial" w:cs="Arial"/>
        </w:rPr>
        <w:t>), Rui Li (</w:t>
      </w:r>
      <w:r w:rsidRPr="00927E0B">
        <w:rPr>
          <w:rFonts w:ascii="Arial" w:hAnsi="Arial" w:cs="Arial"/>
          <w:color w:val="943634"/>
        </w:rPr>
        <w:t>Iowa State University</w:t>
      </w:r>
      <w:r w:rsidRPr="00927E0B">
        <w:rPr>
          <w:rFonts w:ascii="Arial" w:hAnsi="Arial" w:cs="Arial"/>
        </w:rPr>
        <w:t>), Jie Yang (</w:t>
      </w:r>
      <w:r w:rsidRPr="00927E0B">
        <w:rPr>
          <w:rFonts w:ascii="Arial" w:hAnsi="Arial" w:cs="Arial"/>
          <w:color w:val="943634"/>
        </w:rPr>
        <w:t>Xi’an University of Science and Technology</w:t>
      </w:r>
      <w:r w:rsidRPr="00927E0B">
        <w:rPr>
          <w:rFonts w:ascii="Arial" w:hAnsi="Arial" w:cs="Arial"/>
        </w:rPr>
        <w:t>), Fan Zhou (</w:t>
      </w:r>
      <w:r w:rsidRPr="00927E0B">
        <w:rPr>
          <w:rFonts w:ascii="Arial" w:hAnsi="Arial" w:cs="Arial"/>
          <w:color w:val="943634"/>
        </w:rPr>
        <w:t>Iowa State University</w:t>
      </w:r>
      <w:r w:rsidRPr="00927E0B">
        <w:rPr>
          <w:rFonts w:ascii="Arial" w:hAnsi="Arial" w:cs="Arial"/>
        </w:rPr>
        <w:t>), Yulin Wu (</w:t>
      </w:r>
      <w:r w:rsidRPr="00927E0B">
        <w:rPr>
          <w:rFonts w:ascii="Arial" w:hAnsi="Arial" w:cs="Arial"/>
          <w:color w:val="943634"/>
        </w:rPr>
        <w:t>Iowa State University</w:t>
      </w:r>
      <w:r w:rsidRPr="00927E0B">
        <w:rPr>
          <w:rFonts w:ascii="Arial" w:hAnsi="Arial" w:cs="Arial"/>
        </w:rPr>
        <w:t xml:space="preserve">) and </w:t>
      </w:r>
      <w:proofErr w:type="spellStart"/>
      <w:r w:rsidRPr="00927E0B">
        <w:rPr>
          <w:rFonts w:ascii="Arial" w:hAnsi="Arial" w:cs="Arial"/>
        </w:rPr>
        <w:t>Guowen</w:t>
      </w:r>
      <w:proofErr w:type="spellEnd"/>
      <w:r w:rsidRPr="00927E0B">
        <w:rPr>
          <w:rFonts w:ascii="Arial" w:hAnsi="Arial" w:cs="Arial"/>
        </w:rPr>
        <w:t xml:space="preserve"> Song (</w:t>
      </w:r>
      <w:r w:rsidRPr="00927E0B">
        <w:rPr>
          <w:rFonts w:ascii="Arial" w:hAnsi="Arial" w:cs="Arial"/>
          <w:color w:val="943634"/>
        </w:rPr>
        <w:t>Iowa State University</w:t>
      </w:r>
      <w:r w:rsidRPr="00927E0B">
        <w:rPr>
          <w:rFonts w:ascii="Arial" w:hAnsi="Arial" w:cs="Arial"/>
        </w:rPr>
        <w:t xml:space="preserve">). </w:t>
      </w:r>
      <w:r w:rsidRPr="00927E0B">
        <w:rPr>
          <w:rFonts w:ascii="Arial" w:hAnsi="Arial" w:cs="Arial"/>
          <w:i/>
        </w:rPr>
        <w:t>Characterizing localized thermal insulation of gloves at the fingertip using a sensor-integrated hand manikin and infrared thermography.</w:t>
      </w:r>
    </w:p>
    <w:p w14:paraId="06F2381B"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Effective hand protection in cold environments requires accurate evaluation of glove thermal insulation. However, traditional thermal hand manikin typically measures only the overall thermal resistance for an entire finger, failing to capture variations across the finger. Fingertips</w:t>
      </w:r>
      <w:proofErr w:type="gramStart"/>
      <w:r w:rsidRPr="00927E0B">
        <w:rPr>
          <w:rFonts w:ascii="Arial" w:hAnsi="Arial" w:cs="Arial"/>
        </w:rPr>
        <w:t>, in particular, experience</w:t>
      </w:r>
      <w:proofErr w:type="gramEnd"/>
      <w:r w:rsidRPr="00927E0B">
        <w:rPr>
          <w:rFonts w:ascii="Arial" w:hAnsi="Arial" w:cs="Arial"/>
        </w:rPr>
        <w:t xml:space="preserve"> the greatest heat loss and often exhibit the lowest temperatures, making them especially vulnerable to cold injuries. Therefore, a more detailed measurement, focusing on the fingertip, is needed to guide glove design optimization, enhance dexterity, and prevent cold injuries.</w:t>
      </w:r>
    </w:p>
    <w:p w14:paraId="155F241A" w14:textId="77777777" w:rsidR="000D06B9" w:rsidRPr="00927E0B" w:rsidRDefault="00000000">
      <w:pPr>
        <w:pStyle w:val="AbstractMiddleStyle"/>
        <w:rPr>
          <w:rFonts w:ascii="Arial" w:hAnsi="Arial" w:cs="Arial"/>
        </w:rPr>
      </w:pPr>
      <w:r w:rsidRPr="00927E0B">
        <w:rPr>
          <w:rFonts w:ascii="Arial" w:hAnsi="Arial" w:cs="Arial"/>
        </w:rPr>
        <w:t>This study introduces a novel approach using a sensor-integrated thermal hand manikin to quantify local insulation at the fingertip. Flexible miniature heat flux and temperature sensors were placed on the nailbed and the distal, middle, and proximal phalanges of the manikin’s little finger. Simultaneously, infrared (IR) thermography recorded the external surface temperature of the gloved finger. The thermal hand manikin maintained a constant surface temperature of 35 °C during the experiment, generated heat flux was recorded as well. Thermal data from the embedded sensors and the IR thermography was used to calculate sectional thermal insulation across the finger sections.</w:t>
      </w:r>
    </w:p>
    <w:p w14:paraId="7DF8A713" w14:textId="77777777" w:rsidR="000D06B9" w:rsidRPr="00927E0B" w:rsidRDefault="00000000">
      <w:pPr>
        <w:pStyle w:val="AbstractMiddleStyle"/>
        <w:rPr>
          <w:rFonts w:ascii="Arial" w:hAnsi="Arial" w:cs="Arial"/>
        </w:rPr>
      </w:pPr>
      <w:r w:rsidRPr="00927E0B">
        <w:rPr>
          <w:rFonts w:ascii="Arial" w:hAnsi="Arial" w:cs="Arial"/>
        </w:rPr>
        <w:t>Infrared thermography revealed significant temperature differences along the finger: the distal phalanx had a markedly lower surface temperature than the middle and proximal phalanges, indicating greater heat loss at the distal phalanx section. The nailbed was even colder than the distal phalanx, identifying it as the region of highest heat loss. Significant differences in insulation across the finger section. The nail bed and distal phalanx consistently showed lower thermal resistance than the middle and proximal phalanges. This indicates that the fingertip sections are less insulated and lose heat more rapidly under a glove, confirming long-suspected vulnerabilities in glove coverage.</w:t>
      </w:r>
    </w:p>
    <w:p w14:paraId="472E757E" w14:textId="77777777" w:rsidR="000D06B9" w:rsidRPr="00927E0B" w:rsidRDefault="00000000">
      <w:pPr>
        <w:pStyle w:val="AbstractMiddleStyle"/>
        <w:rPr>
          <w:rFonts w:ascii="Arial" w:hAnsi="Arial" w:cs="Arial"/>
        </w:rPr>
      </w:pPr>
      <w:r w:rsidRPr="00927E0B">
        <w:rPr>
          <w:rFonts w:ascii="Arial" w:hAnsi="Arial" w:cs="Arial"/>
        </w:rPr>
        <w:t>Combining embedded sensing with IR imaging provides a high-resolution, non-invasive method to assess localized glove thermal performance. By identifying areas of reduced insulation at the fingertips, this integrated technique enables targeted improvements in glove design and engineering to reinforce insulation in these vulnerable regions. This targeted improvement helps prevent cold-induced injuries and preserves manual dexterity by optimizing the balance between thermal protection and flexibility.</w:t>
      </w:r>
    </w:p>
    <w:p w14:paraId="5C5E4AB3"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17:16</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resistance, hand manikin, glove design, heat flux sensors, cold weather injury</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29" w:name="Submission_31"/>
    <w:p w14:paraId="28648C65" w14:textId="787EC617"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[31]</w:t>
      </w:r>
      <w:r w:rsidRPr="00927E0B">
        <w:rPr>
          <w:rFonts w:ascii="Arial" w:hAnsi="Arial" w:cs="Arial"/>
        </w:rPr>
        <w:fldChar w:fldCharType="end"/>
      </w:r>
      <w:bookmarkEnd w:id="29"/>
      <w:r w:rsidRPr="00927E0B">
        <w:rPr>
          <w:rFonts w:ascii="Arial" w:hAnsi="Arial" w:cs="Arial"/>
        </w:rPr>
        <w:t xml:space="preserve"> Kayna Hobbs-Murphy (</w:t>
      </w:r>
      <w:r w:rsidRPr="00927E0B">
        <w:rPr>
          <w:rFonts w:ascii="Arial" w:hAnsi="Arial" w:cs="Arial"/>
          <w:color w:val="943634"/>
        </w:rPr>
        <w:t>Colorado State University</w:t>
      </w:r>
      <w:r w:rsidRPr="00927E0B">
        <w:rPr>
          <w:rFonts w:ascii="Arial" w:hAnsi="Arial" w:cs="Arial"/>
        </w:rPr>
        <w:t xml:space="preserve">). </w:t>
      </w:r>
      <w:r w:rsidRPr="00927E0B">
        <w:rPr>
          <w:rFonts w:ascii="Arial" w:hAnsi="Arial" w:cs="Arial"/>
          <w:i/>
        </w:rPr>
        <w:t>Breaking the Fit Barrier: Failures in Anthropometric and Patternmaking Applications for PPE Sizing.</w:t>
      </w:r>
    </w:p>
    <w:p w14:paraId="346AD097"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Personal Protective Equipment (PPE) is critical to worker safety across industries, yet much of it continues to be designed and sized based on outdated and narrow body standards. Research has consistently shown that ill-fitting PPE increases injury risk, particularly among women, larger-bodied workers, petite workers, and disabled workers. However, structural factors within manufacturing and supply chains have limited progress toward more inclusive sizing practices. This paper examines the consequences of persistent sizing gaps in PPE and outlines the technical expertise required to address them. Drawing from professional domains including apparel patternmaking, garment technology, anthropometrics, and occupational health and safety, the analysis demonstrates how translating body diversity into functional protective equipment demands specialized skills across measurement, design, and ergonomic assessment. Improving PPE fit across diverse body types is both a technical and structural challenge, requiring the integration of precise knowledge at every stage of design and production to ensure equitable and effective worker protection.</w:t>
      </w:r>
    </w:p>
    <w:p w14:paraId="00D0F8CA" w14:textId="77777777" w:rsidR="000D06B9" w:rsidRPr="00927E0B" w:rsidRDefault="00000000">
      <w:pPr>
        <w:pStyle w:val="InfoPanel"/>
        <w:rPr>
          <w:rFonts w:ascii="Arial" w:hAnsi="Arial" w:cs="Arial"/>
        </w:rPr>
      </w:pPr>
      <w:r w:rsidRPr="00927E0B">
        <w:rPr>
          <w:rFonts w:ascii="Arial" w:hAnsi="Arial" w:cs="Arial"/>
        </w:rPr>
        <w:lastRenderedPageBreak/>
        <w:br/>
      </w:r>
      <w:r w:rsidRPr="00927E0B">
        <w:rPr>
          <w:rFonts w:ascii="Arial" w:hAnsi="Arial" w:cs="Arial"/>
          <w:b/>
          <w:color w:val="333333"/>
        </w:rPr>
        <w:t>Time:</w:t>
      </w:r>
      <w:r w:rsidRPr="00927E0B">
        <w:rPr>
          <w:rFonts w:ascii="Arial" w:hAnsi="Arial" w:cs="Arial"/>
        </w:rPr>
        <w:t xml:space="preserve">   Apr 30, 17:39</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PPE, Anthropometry, Apparel Patternmaking, Sizing Systems, Occupational Health and Safety</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0" w:name="Submission_32"/>
    <w:p w14:paraId="6BE51F3E" w14:textId="3282516C"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[32]</w:t>
      </w:r>
      <w:r w:rsidRPr="00927E0B">
        <w:rPr>
          <w:rFonts w:ascii="Arial" w:hAnsi="Arial" w:cs="Arial"/>
        </w:rPr>
        <w:fldChar w:fldCharType="end"/>
      </w:r>
      <w:bookmarkEnd w:id="30"/>
      <w:r w:rsidRPr="00927E0B">
        <w:rPr>
          <w:rFonts w:ascii="Arial" w:hAnsi="Arial" w:cs="Arial"/>
        </w:rPr>
        <w:t xml:space="preserve"> </w:t>
      </w:r>
      <w:proofErr w:type="spellStart"/>
      <w:r w:rsidRPr="00927E0B">
        <w:rPr>
          <w:rFonts w:ascii="Arial" w:hAnsi="Arial" w:cs="Arial"/>
        </w:rPr>
        <w:t>Suhyeon</w:t>
      </w:r>
      <w:proofErr w:type="spellEnd"/>
      <w:r w:rsidRPr="00927E0B">
        <w:rPr>
          <w:rFonts w:ascii="Arial" w:hAnsi="Arial" w:cs="Arial"/>
        </w:rPr>
        <w:t xml:space="preserve"> Yeom (</w:t>
      </w:r>
      <w:r w:rsidRPr="00927E0B">
        <w:rPr>
          <w:rFonts w:ascii="Arial" w:hAnsi="Arial" w:cs="Arial"/>
          <w:color w:val="943634"/>
        </w:rPr>
        <w:t>Seoul National University</w:t>
      </w:r>
      <w:r w:rsidRPr="00927E0B">
        <w:rPr>
          <w:rFonts w:ascii="Arial" w:hAnsi="Arial" w:cs="Arial"/>
        </w:rPr>
        <w:t>), Ho-Joon Lee (</w:t>
      </w:r>
      <w:r w:rsidRPr="00927E0B">
        <w:rPr>
          <w:rFonts w:ascii="Arial" w:hAnsi="Arial" w:cs="Arial"/>
          <w:color w:val="943634"/>
        </w:rPr>
        <w:t>Seoul National University</w:t>
      </w:r>
      <w:r w:rsidRPr="00927E0B">
        <w:rPr>
          <w:rFonts w:ascii="Arial" w:hAnsi="Arial" w:cs="Arial"/>
        </w:rPr>
        <w:t>), Sang-Hyun Roh (</w:t>
      </w:r>
      <w:r w:rsidRPr="00927E0B">
        <w:rPr>
          <w:rFonts w:ascii="Arial" w:hAnsi="Arial" w:cs="Arial"/>
          <w:color w:val="943634"/>
        </w:rPr>
        <w:t>Seoul National University</w:t>
      </w:r>
      <w:r w:rsidRPr="00927E0B">
        <w:rPr>
          <w:rFonts w:ascii="Arial" w:hAnsi="Arial" w:cs="Arial"/>
        </w:rPr>
        <w:t>), Do-Hyung Kim (</w:t>
      </w:r>
      <w:r w:rsidRPr="00927E0B">
        <w:rPr>
          <w:rFonts w:ascii="Arial" w:hAnsi="Arial" w:cs="Arial"/>
          <w:color w:val="943634"/>
        </w:rPr>
        <w:t>K2 Korea</w:t>
      </w:r>
      <w:r w:rsidRPr="00927E0B">
        <w:rPr>
          <w:rFonts w:ascii="Arial" w:hAnsi="Arial" w:cs="Arial"/>
        </w:rPr>
        <w:t>) and Joo-Young Lee (</w:t>
      </w:r>
      <w:r w:rsidRPr="00927E0B">
        <w:rPr>
          <w:rFonts w:ascii="Arial" w:hAnsi="Arial" w:cs="Arial"/>
          <w:color w:val="943634"/>
        </w:rPr>
        <w:t>Seoul National University</w:t>
      </w:r>
      <w:r w:rsidRPr="00927E0B">
        <w:rPr>
          <w:rFonts w:ascii="Arial" w:hAnsi="Arial" w:cs="Arial"/>
        </w:rPr>
        <w:t xml:space="preserve">). </w:t>
      </w:r>
      <w:r w:rsidRPr="00927E0B">
        <w:rPr>
          <w:rFonts w:ascii="Arial" w:hAnsi="Arial" w:cs="Arial"/>
          <w:i/>
        </w:rPr>
        <w:t>Physical and physiological properties of waterproof and breathable jackets with PFAS-free membrane.</w:t>
      </w:r>
    </w:p>
    <w:p w14:paraId="4FEC80C4"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PFAS, used for water repellency in outdoor clothing, do not naturally degrade and can accumulate in the human body through soil and other environmental pathways when outdoor gear is discarded. This accumulation is known to potentially disrupt hormones, suppress the immune system, and increase the risk of cancer. Various outdoor clothing incorporating PFAS-free water-repellent technologies have been developed and are currently available on the market. However, evaluations of the wearability of these products remain limited. Therefore, we collected commercially available PFAS-free outdoor jackets and examined their physical properties and physiological responses through human wear trials. Firstly, using a thermal manikin (Newton, 20-zones), we analyzed the physical properties of four water-resistant and breathable jackets using PFAS membranes (Salomon, Florence, Kolon, and K2) and three jackets using PFAS-free membranes (Patagonia, </w:t>
      </w:r>
      <w:proofErr w:type="spellStart"/>
      <w:r w:rsidRPr="00927E0B">
        <w:rPr>
          <w:rFonts w:ascii="Arial" w:hAnsi="Arial" w:cs="Arial"/>
        </w:rPr>
        <w:t>Arcteryx</w:t>
      </w:r>
      <w:proofErr w:type="spellEnd"/>
      <w:r w:rsidRPr="00927E0B">
        <w:rPr>
          <w:rFonts w:ascii="Arial" w:hAnsi="Arial" w:cs="Arial"/>
        </w:rPr>
        <w:t xml:space="preserve">, and K2). Secondly, we selected four of the seven jackets (one PFAS-based, and three PFAS-free) for human wear trials in a climate chamber. Eight males participated in the four jacket conditions (age 27.4 ± 3.6 y, height 173.8 ± 4.8 cm, and weight 71.5 ± 6.1 kg), and a trial consisted </w:t>
      </w:r>
      <w:proofErr w:type="gramStart"/>
      <w:r w:rsidRPr="00927E0B">
        <w:rPr>
          <w:rFonts w:ascii="Arial" w:hAnsi="Arial" w:cs="Arial"/>
        </w:rPr>
        <w:t>on</w:t>
      </w:r>
      <w:proofErr w:type="gramEnd"/>
      <w:r w:rsidRPr="00927E0B">
        <w:rPr>
          <w:rFonts w:ascii="Arial" w:hAnsi="Arial" w:cs="Arial"/>
        </w:rPr>
        <w:t xml:space="preserve"> 10-min rest, 30-min exercise, and 20-min recovery). Despite differences in jacket masses (276 to 717 g), there were no marked differences among the jacket types (</w:t>
      </w:r>
      <w:proofErr w:type="spellStart"/>
      <w:r w:rsidRPr="00927E0B">
        <w:rPr>
          <w:rFonts w:ascii="Arial" w:hAnsi="Arial" w:cs="Arial"/>
        </w:rPr>
        <w:t>Icl</w:t>
      </w:r>
      <w:proofErr w:type="spellEnd"/>
      <w:r w:rsidRPr="00927E0B">
        <w:rPr>
          <w:rFonts w:ascii="Arial" w:hAnsi="Arial" w:cs="Arial"/>
        </w:rPr>
        <w:t xml:space="preserve">: 0.300–0.388 </w:t>
      </w:r>
      <w:proofErr w:type="spellStart"/>
      <w:r w:rsidRPr="00927E0B">
        <w:rPr>
          <w:rFonts w:ascii="Arial" w:hAnsi="Arial" w:cs="Arial"/>
        </w:rPr>
        <w:t>clo</w:t>
      </w:r>
      <w:proofErr w:type="spellEnd"/>
      <w:r w:rsidRPr="00927E0B">
        <w:rPr>
          <w:rFonts w:ascii="Arial" w:hAnsi="Arial" w:cs="Arial"/>
        </w:rPr>
        <w:t xml:space="preserve">, </w:t>
      </w:r>
      <w:proofErr w:type="spellStart"/>
      <w:proofErr w:type="gramStart"/>
      <w:r w:rsidRPr="00927E0B">
        <w:rPr>
          <w:rFonts w:ascii="Arial" w:hAnsi="Arial" w:cs="Arial"/>
        </w:rPr>
        <w:t>Re,t</w:t>
      </w:r>
      <w:proofErr w:type="spellEnd"/>
      <w:proofErr w:type="gramEnd"/>
      <w:r w:rsidRPr="00927E0B">
        <w:rPr>
          <w:rFonts w:ascii="Arial" w:hAnsi="Arial" w:cs="Arial"/>
        </w:rPr>
        <w:t>: 0.048–0.057 kPa·m²/W). Human wear evaluation also revealed no significant differences among the four jacket conditions in auditory canal temperature, mean skin temperature, heart rate, thermal sensation, and thermal comfort. In summary, there were no notable differences in the physical or physiological characteristics of commercially available outdoor jackets regardless of whether they used PFAS or PFAS-free membranes. These results suggest that wearing environmentally friendly PFAS-free jackets may not negatively affect wearing comfort when comparing to outdoor jackets with PFAS membrane.</w:t>
      </w:r>
    </w:p>
    <w:p w14:paraId="3F14AC28"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17:39</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Water repellency, </w:t>
      </w:r>
      <w:proofErr w:type="spellStart"/>
      <w:r w:rsidRPr="00927E0B">
        <w:rPr>
          <w:rFonts w:ascii="Arial" w:hAnsi="Arial" w:cs="Arial"/>
        </w:rPr>
        <w:t>Theraml</w:t>
      </w:r>
      <w:proofErr w:type="spellEnd"/>
      <w:r w:rsidRPr="00927E0B">
        <w:rPr>
          <w:rFonts w:ascii="Arial" w:hAnsi="Arial" w:cs="Arial"/>
        </w:rPr>
        <w:t xml:space="preserve"> insulation, Core temperature, Human wear trial</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1" w:name="Submission_33"/>
    <w:p w14:paraId="171D42EA" w14:textId="4C7A79D2"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[33]</w:t>
      </w:r>
      <w:r w:rsidRPr="00927E0B">
        <w:rPr>
          <w:rFonts w:ascii="Arial" w:hAnsi="Arial" w:cs="Arial"/>
        </w:rPr>
        <w:fldChar w:fldCharType="end"/>
      </w:r>
      <w:bookmarkEnd w:id="31"/>
      <w:r w:rsidRPr="00927E0B">
        <w:rPr>
          <w:rFonts w:ascii="Arial" w:hAnsi="Arial" w:cs="Arial"/>
        </w:rPr>
        <w:t xml:space="preserve"> Meredith McQuerry (</w:t>
      </w:r>
      <w:proofErr w:type="spellStart"/>
      <w:r w:rsidRPr="00927E0B">
        <w:rPr>
          <w:rFonts w:ascii="Arial" w:hAnsi="Arial" w:cs="Arial"/>
          <w:color w:val="943634"/>
        </w:rPr>
        <w:t>ThermaNOLE</w:t>
      </w:r>
      <w:proofErr w:type="spellEnd"/>
      <w:r w:rsidRPr="00927E0B">
        <w:rPr>
          <w:rFonts w:ascii="Arial" w:hAnsi="Arial" w:cs="Arial"/>
          <w:color w:val="943634"/>
        </w:rPr>
        <w:t xml:space="preserve"> Comfort Lab®, Florida State University</w:t>
      </w:r>
      <w:r w:rsidRPr="00927E0B">
        <w:rPr>
          <w:rFonts w:ascii="Arial" w:hAnsi="Arial" w:cs="Arial"/>
        </w:rPr>
        <w:t>), Rick Burke (</w:t>
      </w:r>
      <w:proofErr w:type="spellStart"/>
      <w:r w:rsidRPr="00927E0B">
        <w:rPr>
          <w:rFonts w:ascii="Arial" w:hAnsi="Arial" w:cs="Arial"/>
          <w:color w:val="943634"/>
        </w:rPr>
        <w:t>Thermetrics</w:t>
      </w:r>
      <w:proofErr w:type="spellEnd"/>
      <w:r w:rsidRPr="00927E0B">
        <w:rPr>
          <w:rFonts w:ascii="Arial" w:hAnsi="Arial" w:cs="Arial"/>
        </w:rPr>
        <w:t xml:space="preserve">), </w:t>
      </w:r>
      <w:proofErr w:type="spellStart"/>
      <w:r w:rsidRPr="00927E0B">
        <w:rPr>
          <w:rFonts w:ascii="Arial" w:hAnsi="Arial" w:cs="Arial"/>
        </w:rPr>
        <w:t>Xiaojiang</w:t>
      </w:r>
      <w:proofErr w:type="spellEnd"/>
      <w:r w:rsidRPr="00927E0B">
        <w:rPr>
          <w:rFonts w:ascii="Arial" w:hAnsi="Arial" w:cs="Arial"/>
        </w:rPr>
        <w:t xml:space="preserve"> Xu (</w:t>
      </w:r>
      <w:r w:rsidRPr="00927E0B">
        <w:rPr>
          <w:rFonts w:ascii="Arial" w:hAnsi="Arial" w:cs="Arial"/>
          <w:color w:val="943634"/>
        </w:rPr>
        <w:t>Thermal and Mountain Medicine Division, U.S. Army Research Institute of Environmental Medicine</w:t>
      </w:r>
      <w:r w:rsidRPr="00927E0B">
        <w:rPr>
          <w:rFonts w:ascii="Arial" w:hAnsi="Arial" w:cs="Arial"/>
        </w:rPr>
        <w:t>), Madeline Poley-Bogan (</w:t>
      </w:r>
      <w:r w:rsidRPr="00927E0B">
        <w:rPr>
          <w:rFonts w:ascii="Arial" w:hAnsi="Arial" w:cs="Arial"/>
          <w:color w:val="943634"/>
        </w:rPr>
        <w:t>Thermal and Mountain Medicine Division, U.S. Army Research Institute of Environmental Medicine</w:t>
      </w:r>
      <w:r w:rsidRPr="00927E0B">
        <w:rPr>
          <w:rFonts w:ascii="Arial" w:hAnsi="Arial" w:cs="Arial"/>
        </w:rPr>
        <w:t>) and Josephine Bolaji (</w:t>
      </w:r>
      <w:proofErr w:type="spellStart"/>
      <w:r w:rsidRPr="00927E0B">
        <w:rPr>
          <w:rFonts w:ascii="Arial" w:hAnsi="Arial" w:cs="Arial"/>
          <w:color w:val="943634"/>
        </w:rPr>
        <w:t>ThermaNOLE</w:t>
      </w:r>
      <w:proofErr w:type="spellEnd"/>
      <w:r w:rsidRPr="00927E0B">
        <w:rPr>
          <w:rFonts w:ascii="Arial" w:hAnsi="Arial" w:cs="Arial"/>
          <w:color w:val="943634"/>
        </w:rPr>
        <w:t xml:space="preserve"> Comfort Lab®, Florida State University</w:t>
      </w:r>
      <w:r w:rsidRPr="00927E0B">
        <w:rPr>
          <w:rFonts w:ascii="Arial" w:hAnsi="Arial" w:cs="Arial"/>
        </w:rPr>
        <w:t xml:space="preserve">). </w:t>
      </w:r>
      <w:r w:rsidRPr="00927E0B">
        <w:rPr>
          <w:rFonts w:ascii="Arial" w:hAnsi="Arial" w:cs="Arial"/>
          <w:i/>
        </w:rPr>
        <w:t>Heat Flux Generated versus Heat Flux Measured: A Backside Cooling Experiment using a Dynamic Thermal Manikin to Measure Heated Garments.</w:t>
      </w:r>
    </w:p>
    <w:p w14:paraId="589CD051"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Recently developed dynamic thermal manikins provide the capability of measuring heat gain, in addition to traditional measures of heat loss through clothing. When experiencing an external heat load, such as environmental temperatures above 35°C, radiant solar exposure, or direct applications via wearable technology, dynamic heat flux sensors along the manikin’s carbon epoxy shell enable direct measurements of heat flux as opposed to relying on heat flux generated power calculations. To overcome previous issues with heat loads causing internal manikin sensors to overheat and shut down, a backside cooling system was implemented, internal to the manikin, to remove excess heat and avoid manikin sensor shut off. To validate this novel mode of operation, three cold weather ensembles were tested at -20°C, in conjunction with a heated base layer garment, on an ANDI dynamic thermal manikin (</w:t>
      </w:r>
      <w:proofErr w:type="spellStart"/>
      <w:r w:rsidRPr="00927E0B">
        <w:rPr>
          <w:rFonts w:ascii="Arial" w:hAnsi="Arial" w:cs="Arial"/>
        </w:rPr>
        <w:t>Thermetrics</w:t>
      </w:r>
      <w:proofErr w:type="spellEnd"/>
      <w:r w:rsidRPr="00927E0B">
        <w:rPr>
          <w:rFonts w:ascii="Arial" w:hAnsi="Arial" w:cs="Arial"/>
        </w:rPr>
        <w:t>, Seattle, WA, USA), with and without backside cooling enabled. A 5-minute block average report was saved at four intervals: immediately prior to heating and at the end of heating at power levels 1 (low), 2 (medium), and 3 (high). The instantaneous power difference (H Diff, Watts) was calculated for each zone (current heat flux at levels 1, 2, or 3 – reference heat flux with no heating), with surface area considered. Total Heat Difference (H Diff) was computed as the sum of all manikin zones, as well as the sum of all zones covered by heating elements. When comparing cooling conditions, heat flux measured demonstrated greater alignment between the two test conditions, as they were less affected by environmental disturbances and internal manikin surface temperature variability. However, overall findings indicate the addition of cooling provides more consistent and stable results across the test duration as it allows all heaters to operate in their active control region and no manikin overheating occurs. Future work should include an expansion of this pilot study to include other types of ensembles, environmental conditions, and external heat loads.</w:t>
      </w:r>
    </w:p>
    <w:p w14:paraId="12F08DF1"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17:49</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Heat flux, Validation, Heat load, Active cooling</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2" w:name="Submission_34"/>
    <w:p w14:paraId="31821A36" w14:textId="11A0421C"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[34]</w:t>
      </w:r>
      <w:r w:rsidRPr="00927E0B">
        <w:rPr>
          <w:rFonts w:ascii="Arial" w:hAnsi="Arial" w:cs="Arial"/>
        </w:rPr>
        <w:fldChar w:fldCharType="end"/>
      </w:r>
      <w:bookmarkEnd w:id="32"/>
      <w:r w:rsidRPr="00927E0B">
        <w:rPr>
          <w:rFonts w:ascii="Arial" w:hAnsi="Arial" w:cs="Arial"/>
        </w:rPr>
        <w:t xml:space="preserve"> Thomas Bernard (</w:t>
      </w:r>
      <w:r w:rsidRPr="00927E0B">
        <w:rPr>
          <w:rFonts w:ascii="Arial" w:hAnsi="Arial" w:cs="Arial"/>
          <w:color w:val="943634"/>
        </w:rPr>
        <w:t>University of South Florida</w:t>
      </w:r>
      <w:r w:rsidRPr="00927E0B">
        <w:rPr>
          <w:rFonts w:ascii="Arial" w:hAnsi="Arial" w:cs="Arial"/>
        </w:rPr>
        <w:t xml:space="preserve">), George </w:t>
      </w:r>
      <w:proofErr w:type="spellStart"/>
      <w:r w:rsidRPr="00927E0B">
        <w:rPr>
          <w:rFonts w:ascii="Arial" w:hAnsi="Arial" w:cs="Arial"/>
        </w:rPr>
        <w:t>Havenith</w:t>
      </w:r>
      <w:proofErr w:type="spellEnd"/>
      <w:r w:rsidRPr="00927E0B">
        <w:rPr>
          <w:rFonts w:ascii="Arial" w:hAnsi="Arial" w:cs="Arial"/>
        </w:rPr>
        <w:t xml:space="preserve"> (</w:t>
      </w:r>
      <w:r w:rsidRPr="00927E0B">
        <w:rPr>
          <w:rFonts w:ascii="Arial" w:hAnsi="Arial" w:cs="Arial"/>
          <w:color w:val="943634"/>
        </w:rPr>
        <w:t>Loughborough University</w:t>
      </w:r>
      <w:r w:rsidRPr="00927E0B">
        <w:rPr>
          <w:rFonts w:ascii="Arial" w:hAnsi="Arial" w:cs="Arial"/>
        </w:rPr>
        <w:t>) and Candi Ashley (</w:t>
      </w:r>
      <w:r w:rsidRPr="00927E0B">
        <w:rPr>
          <w:rFonts w:ascii="Arial" w:hAnsi="Arial" w:cs="Arial"/>
          <w:color w:val="943634"/>
        </w:rPr>
        <w:t>University of South Florida</w:t>
      </w:r>
      <w:r w:rsidRPr="00927E0B">
        <w:rPr>
          <w:rFonts w:ascii="Arial" w:hAnsi="Arial" w:cs="Arial"/>
        </w:rPr>
        <w:t xml:space="preserve">). </w:t>
      </w:r>
      <w:r w:rsidRPr="00927E0B">
        <w:rPr>
          <w:rFonts w:ascii="Arial" w:hAnsi="Arial" w:cs="Arial"/>
          <w:i/>
        </w:rPr>
        <w:t xml:space="preserve">Maximum Skin </w:t>
      </w:r>
      <w:proofErr w:type="spellStart"/>
      <w:r w:rsidRPr="00927E0B">
        <w:rPr>
          <w:rFonts w:ascii="Arial" w:hAnsi="Arial" w:cs="Arial"/>
          <w:i/>
        </w:rPr>
        <w:t>Wettedness</w:t>
      </w:r>
      <w:proofErr w:type="spellEnd"/>
      <w:r w:rsidRPr="00927E0B">
        <w:rPr>
          <w:rFonts w:ascii="Arial" w:hAnsi="Arial" w:cs="Arial"/>
          <w:i/>
        </w:rPr>
        <w:t xml:space="preserve"> While Wearing Woven and Non-Woven Clothing.</w:t>
      </w:r>
    </w:p>
    <w:p w14:paraId="67346447"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Introduction. Maximum skin </w:t>
      </w:r>
      <w:proofErr w:type="spellStart"/>
      <w:r w:rsidRPr="00927E0B">
        <w:rPr>
          <w:rFonts w:ascii="Arial" w:hAnsi="Arial" w:cs="Arial"/>
        </w:rPr>
        <w:t>wettedness</w:t>
      </w:r>
      <w:proofErr w:type="spellEnd"/>
      <w:r w:rsidRPr="00927E0B">
        <w:rPr>
          <w:rFonts w:ascii="Arial" w:hAnsi="Arial" w:cs="Arial"/>
        </w:rPr>
        <w:t xml:space="preserve"> (</w:t>
      </w:r>
      <w:proofErr w:type="spellStart"/>
      <w:r w:rsidRPr="00927E0B">
        <w:rPr>
          <w:rFonts w:ascii="Arial" w:hAnsi="Arial" w:cs="Arial"/>
        </w:rPr>
        <w:t>wmax</w:t>
      </w:r>
      <w:proofErr w:type="spellEnd"/>
      <w:r w:rsidRPr="00927E0B">
        <w:rPr>
          <w:rFonts w:ascii="Arial" w:hAnsi="Arial" w:cs="Arial"/>
        </w:rPr>
        <w:t>) is the ratio of required evaporative cooling (</w:t>
      </w:r>
      <w:proofErr w:type="spellStart"/>
      <w:r w:rsidRPr="00927E0B">
        <w:rPr>
          <w:rFonts w:ascii="Arial" w:hAnsi="Arial" w:cs="Arial"/>
        </w:rPr>
        <w:t>Ereq</w:t>
      </w:r>
      <w:proofErr w:type="spellEnd"/>
      <w:r w:rsidRPr="00927E0B">
        <w:rPr>
          <w:rFonts w:ascii="Arial" w:hAnsi="Arial" w:cs="Arial"/>
        </w:rPr>
        <w:t xml:space="preserve">) divided by maximum evaporative cooling (Emax) at the upper limit of thermal equilibrium. In the semi-nude case, </w:t>
      </w:r>
      <w:proofErr w:type="spellStart"/>
      <w:r w:rsidRPr="00927E0B">
        <w:rPr>
          <w:rFonts w:ascii="Arial" w:hAnsi="Arial" w:cs="Arial"/>
        </w:rPr>
        <w:t>wmax</w:t>
      </w:r>
      <w:proofErr w:type="spellEnd"/>
      <w:r w:rsidRPr="00927E0B">
        <w:rPr>
          <w:rFonts w:ascii="Arial" w:hAnsi="Arial" w:cs="Arial"/>
        </w:rPr>
        <w:t xml:space="preserve"> has reported values between 0.2 and 1.0 depending on ambient water vapor pressure, acclimatization state, metabolic rate, fitness, and age. While </w:t>
      </w:r>
      <w:proofErr w:type="spellStart"/>
      <w:r w:rsidRPr="00927E0B">
        <w:rPr>
          <w:rFonts w:ascii="Arial" w:hAnsi="Arial" w:cs="Arial"/>
        </w:rPr>
        <w:t>wmax</w:t>
      </w:r>
      <w:proofErr w:type="spellEnd"/>
      <w:r w:rsidRPr="00927E0B">
        <w:rPr>
          <w:rFonts w:ascii="Arial" w:hAnsi="Arial" w:cs="Arial"/>
        </w:rPr>
        <w:t xml:space="preserve"> occurs at maximum rate of sweating at low evaporative resistance, this paper reports on </w:t>
      </w:r>
      <w:proofErr w:type="spellStart"/>
      <w:r w:rsidRPr="00927E0B">
        <w:rPr>
          <w:rFonts w:ascii="Arial" w:hAnsi="Arial" w:cs="Arial"/>
        </w:rPr>
        <w:t>wmax</w:t>
      </w:r>
      <w:proofErr w:type="spellEnd"/>
      <w:r w:rsidRPr="00927E0B">
        <w:rPr>
          <w:rFonts w:ascii="Arial" w:hAnsi="Arial" w:cs="Arial"/>
        </w:rPr>
        <w:t xml:space="preserve"> while wearing different clothing ensembles that cover most of the body.</w:t>
      </w:r>
    </w:p>
    <w:p w14:paraId="5FF7EFC0" w14:textId="77777777" w:rsidR="000D06B9" w:rsidRPr="00927E0B" w:rsidRDefault="00000000">
      <w:pPr>
        <w:pStyle w:val="AbstractMiddleStyle"/>
        <w:rPr>
          <w:rFonts w:ascii="Arial" w:hAnsi="Arial" w:cs="Arial"/>
        </w:rPr>
      </w:pPr>
      <w:r w:rsidRPr="00927E0B">
        <w:rPr>
          <w:rFonts w:ascii="Arial" w:hAnsi="Arial" w:cs="Arial"/>
        </w:rPr>
        <w:t xml:space="preserve">Methods. A progressive heat stress protocol identified the critical environment at the upper limit of thermal equilibrium. The 445 observations included five clothing ensembles (shorts and tee shirt plus woven shirt and trousers, woven coveralls, nonwoven particle-barrier coveralls, nonwoven microporous water-barrier coveralls, and nonwoven vapor-barrier coveralls) at metabolic rates from 130 to 500 W and at three humidity levels (20, 50 and 70% RH). The resultant total insulation and resultant total evaporative resistance from manikin data were used to compute </w:t>
      </w:r>
      <w:proofErr w:type="spellStart"/>
      <w:r w:rsidRPr="00927E0B">
        <w:rPr>
          <w:rFonts w:ascii="Arial" w:hAnsi="Arial" w:cs="Arial"/>
        </w:rPr>
        <w:t>Ereq</w:t>
      </w:r>
      <w:proofErr w:type="spellEnd"/>
      <w:r w:rsidRPr="00927E0B">
        <w:rPr>
          <w:rFonts w:ascii="Arial" w:hAnsi="Arial" w:cs="Arial"/>
        </w:rPr>
        <w:t xml:space="preserve">, Emax, and </w:t>
      </w:r>
      <w:proofErr w:type="spellStart"/>
      <w:r w:rsidRPr="00927E0B">
        <w:rPr>
          <w:rFonts w:ascii="Arial" w:hAnsi="Arial" w:cs="Arial"/>
        </w:rPr>
        <w:t>wmax</w:t>
      </w:r>
      <w:proofErr w:type="spellEnd"/>
      <w:r w:rsidRPr="00927E0B">
        <w:rPr>
          <w:rFonts w:ascii="Arial" w:hAnsi="Arial" w:cs="Arial"/>
        </w:rPr>
        <w:t>. A linear mixed model was fit to the 445 observations. Metabolic rate was a continuous variable, RH level and Ensembles were fixed effects, and participants were a random effect.</w:t>
      </w:r>
    </w:p>
    <w:p w14:paraId="45B59189" w14:textId="77777777" w:rsidR="000D06B9" w:rsidRPr="00927E0B" w:rsidRDefault="00000000">
      <w:pPr>
        <w:pStyle w:val="AbstractMiddleStyle"/>
        <w:rPr>
          <w:rFonts w:ascii="Arial" w:hAnsi="Arial" w:cs="Arial"/>
        </w:rPr>
      </w:pPr>
      <w:r w:rsidRPr="00927E0B">
        <w:rPr>
          <w:rFonts w:ascii="Arial" w:hAnsi="Arial" w:cs="Arial"/>
        </w:rPr>
        <w:t xml:space="preserve">Results. </w:t>
      </w:r>
      <w:proofErr w:type="spellStart"/>
      <w:r w:rsidRPr="00927E0B">
        <w:rPr>
          <w:rFonts w:ascii="Arial" w:hAnsi="Arial" w:cs="Arial"/>
        </w:rPr>
        <w:t>wmax</w:t>
      </w:r>
      <w:proofErr w:type="spellEnd"/>
      <w:r w:rsidRPr="00927E0B">
        <w:rPr>
          <w:rFonts w:ascii="Arial" w:hAnsi="Arial" w:cs="Arial"/>
        </w:rPr>
        <w:t xml:space="preserve"> increased with metabolic rate. There was a difference among ensembles where </w:t>
      </w:r>
      <w:proofErr w:type="spellStart"/>
      <w:r w:rsidRPr="00927E0B">
        <w:rPr>
          <w:rFonts w:ascii="Arial" w:hAnsi="Arial" w:cs="Arial"/>
        </w:rPr>
        <w:t>wmax</w:t>
      </w:r>
      <w:proofErr w:type="spellEnd"/>
      <w:r w:rsidRPr="00927E0B">
        <w:rPr>
          <w:rFonts w:ascii="Arial" w:hAnsi="Arial" w:cs="Arial"/>
        </w:rPr>
        <w:t xml:space="preserve"> for vapor-barrier at 1.80 was higher than the other ensembles at 1.45. </w:t>
      </w:r>
      <w:proofErr w:type="spellStart"/>
      <w:r w:rsidRPr="00927E0B">
        <w:rPr>
          <w:rFonts w:ascii="Arial" w:hAnsi="Arial" w:cs="Arial"/>
        </w:rPr>
        <w:t>wmax</w:t>
      </w:r>
      <w:proofErr w:type="spellEnd"/>
      <w:r w:rsidRPr="00927E0B">
        <w:rPr>
          <w:rFonts w:ascii="Arial" w:hAnsi="Arial" w:cs="Arial"/>
        </w:rPr>
        <w:t xml:space="preserve"> changed across the three humidity levels, where 20% was 1.18, 50% was 1.59, and 70% was 1.78. There was no interaction between RH and Ensembles.</w:t>
      </w:r>
    </w:p>
    <w:p w14:paraId="619D071D" w14:textId="77777777" w:rsidR="000D06B9" w:rsidRPr="00927E0B" w:rsidRDefault="00000000">
      <w:pPr>
        <w:pStyle w:val="AbstractMiddleStyle"/>
        <w:rPr>
          <w:rFonts w:ascii="Arial" w:hAnsi="Arial" w:cs="Arial"/>
        </w:rPr>
      </w:pPr>
      <w:r w:rsidRPr="00927E0B">
        <w:rPr>
          <w:rFonts w:ascii="Arial" w:hAnsi="Arial" w:cs="Arial"/>
        </w:rPr>
        <w:t xml:space="preserve">Conclusions. </w:t>
      </w:r>
      <w:proofErr w:type="spellStart"/>
      <w:r w:rsidRPr="00927E0B">
        <w:rPr>
          <w:rFonts w:ascii="Arial" w:hAnsi="Arial" w:cs="Arial"/>
        </w:rPr>
        <w:t>wmax</w:t>
      </w:r>
      <w:proofErr w:type="spellEnd"/>
      <w:r w:rsidRPr="00927E0B">
        <w:rPr>
          <w:rFonts w:ascii="Arial" w:hAnsi="Arial" w:cs="Arial"/>
        </w:rPr>
        <w:t xml:space="preserve"> increased with increasing metabolic rate, increasing ambient humidity, and for high evaporative resistance (i.e., vapor-barrier coveralls over the other woven and nonwoven ensembles). Importantly, </w:t>
      </w:r>
      <w:proofErr w:type="spellStart"/>
      <w:r w:rsidRPr="00927E0B">
        <w:rPr>
          <w:rFonts w:ascii="Arial" w:hAnsi="Arial" w:cs="Arial"/>
        </w:rPr>
        <w:t>wmax</w:t>
      </w:r>
      <w:proofErr w:type="spellEnd"/>
      <w:r w:rsidRPr="00927E0B">
        <w:rPr>
          <w:rFonts w:ascii="Arial" w:hAnsi="Arial" w:cs="Arial"/>
        </w:rPr>
        <w:t xml:space="preserve"> was consistently greater than 1, which means the skin was fully wetted for maximum surface coverage. While </w:t>
      </w:r>
      <w:proofErr w:type="spellStart"/>
      <w:r w:rsidRPr="00927E0B">
        <w:rPr>
          <w:rFonts w:ascii="Arial" w:hAnsi="Arial" w:cs="Arial"/>
        </w:rPr>
        <w:t>wmax</w:t>
      </w:r>
      <w:proofErr w:type="spellEnd"/>
      <w:r w:rsidRPr="00927E0B">
        <w:rPr>
          <w:rFonts w:ascii="Arial" w:hAnsi="Arial" w:cs="Arial"/>
        </w:rPr>
        <w:t xml:space="preserve"> represents a physiological limit in the seminude case, it represents additional distribution of sweat beyond the skin to the clothing and more complex pathways for overall cooling as well as loss of water due to dripping.</w:t>
      </w:r>
    </w:p>
    <w:p w14:paraId="6026D546" w14:textId="77777777" w:rsidR="000D06B9" w:rsidRPr="00927E0B" w:rsidRDefault="00000000">
      <w:pPr>
        <w:pStyle w:val="InfoPanel"/>
        <w:rPr>
          <w:rFonts w:ascii="Arial" w:hAnsi="Arial" w:cs="Arial"/>
        </w:rPr>
      </w:pPr>
      <w:r w:rsidRPr="00927E0B">
        <w:rPr>
          <w:rFonts w:ascii="Arial" w:hAnsi="Arial" w:cs="Arial"/>
        </w:rPr>
        <w:lastRenderedPageBreak/>
        <w:br/>
      </w:r>
      <w:r w:rsidRPr="00927E0B">
        <w:rPr>
          <w:rFonts w:ascii="Arial" w:hAnsi="Arial" w:cs="Arial"/>
          <w:b/>
          <w:color w:val="333333"/>
        </w:rPr>
        <w:t>Time:</w:t>
      </w:r>
      <w:r w:rsidRPr="00927E0B">
        <w:rPr>
          <w:rFonts w:ascii="Arial" w:hAnsi="Arial" w:cs="Arial"/>
        </w:rPr>
        <w:t xml:space="preserve">   Apr 30, 17:53</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Skin </w:t>
      </w:r>
      <w:proofErr w:type="spellStart"/>
      <w:r w:rsidRPr="00927E0B">
        <w:rPr>
          <w:rFonts w:ascii="Arial" w:hAnsi="Arial" w:cs="Arial"/>
        </w:rPr>
        <w:t>wettedness</w:t>
      </w:r>
      <w:proofErr w:type="spellEnd"/>
      <w:r w:rsidRPr="00927E0B">
        <w:rPr>
          <w:rFonts w:ascii="Arial" w:hAnsi="Arial" w:cs="Arial"/>
        </w:rPr>
        <w:t>, Nonwoven clothing, Thermal equilibrium</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3" w:name="Submission_35"/>
    <w:p w14:paraId="4CD0D44B" w14:textId="4C14F753"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[35]</w:t>
      </w:r>
      <w:r w:rsidRPr="00927E0B">
        <w:rPr>
          <w:rFonts w:ascii="Arial" w:hAnsi="Arial" w:cs="Arial"/>
        </w:rPr>
        <w:fldChar w:fldCharType="end"/>
      </w:r>
      <w:bookmarkEnd w:id="33"/>
      <w:r w:rsidRPr="00927E0B">
        <w:rPr>
          <w:rFonts w:ascii="Arial" w:hAnsi="Arial" w:cs="Arial"/>
        </w:rPr>
        <w:t xml:space="preserve"> Ho-Joon Lee (</w:t>
      </w:r>
      <w:r w:rsidRPr="00927E0B">
        <w:rPr>
          <w:rFonts w:ascii="Arial" w:hAnsi="Arial" w:cs="Arial"/>
          <w:color w:val="943634"/>
        </w:rPr>
        <w:t>Seoul National University</w:t>
      </w:r>
      <w:r w:rsidRPr="00927E0B">
        <w:rPr>
          <w:rFonts w:ascii="Arial" w:hAnsi="Arial" w:cs="Arial"/>
        </w:rPr>
        <w:t xml:space="preserve">), </w:t>
      </w:r>
      <w:proofErr w:type="spellStart"/>
      <w:r w:rsidRPr="00927E0B">
        <w:rPr>
          <w:rFonts w:ascii="Arial" w:hAnsi="Arial" w:cs="Arial"/>
        </w:rPr>
        <w:t>Minhee</w:t>
      </w:r>
      <w:proofErr w:type="spellEnd"/>
      <w:r w:rsidRPr="00927E0B">
        <w:rPr>
          <w:rFonts w:ascii="Arial" w:hAnsi="Arial" w:cs="Arial"/>
        </w:rPr>
        <w:t xml:space="preserve"> Lee (</w:t>
      </w:r>
      <w:r w:rsidRPr="00927E0B">
        <w:rPr>
          <w:rFonts w:ascii="Arial" w:hAnsi="Arial" w:cs="Arial"/>
          <w:color w:val="943634"/>
        </w:rPr>
        <w:t>Seoul National University</w:t>
      </w:r>
      <w:r w:rsidRPr="00927E0B">
        <w:rPr>
          <w:rFonts w:ascii="Arial" w:hAnsi="Arial" w:cs="Arial"/>
        </w:rPr>
        <w:t>), Sang-Hyun Roh (</w:t>
      </w:r>
      <w:r w:rsidRPr="00927E0B">
        <w:rPr>
          <w:rFonts w:ascii="Arial" w:hAnsi="Arial" w:cs="Arial"/>
          <w:color w:val="943634"/>
        </w:rPr>
        <w:t>Seoul National University</w:t>
      </w:r>
      <w:r w:rsidRPr="00927E0B">
        <w:rPr>
          <w:rFonts w:ascii="Arial" w:hAnsi="Arial" w:cs="Arial"/>
        </w:rPr>
        <w:t>), Do-Hyung Kim (</w:t>
      </w:r>
      <w:r w:rsidRPr="00927E0B">
        <w:rPr>
          <w:rFonts w:ascii="Arial" w:hAnsi="Arial" w:cs="Arial"/>
          <w:color w:val="943634"/>
        </w:rPr>
        <w:t>K2 Korea</w:t>
      </w:r>
      <w:r w:rsidRPr="00927E0B">
        <w:rPr>
          <w:rFonts w:ascii="Arial" w:hAnsi="Arial" w:cs="Arial"/>
        </w:rPr>
        <w:t>) and Joo-Young Lee (</w:t>
      </w:r>
      <w:r w:rsidRPr="00927E0B">
        <w:rPr>
          <w:rFonts w:ascii="Arial" w:hAnsi="Arial" w:cs="Arial"/>
          <w:color w:val="943634"/>
        </w:rPr>
        <w:t>Seoul National University</w:t>
      </w:r>
      <w:r w:rsidRPr="00927E0B">
        <w:rPr>
          <w:rFonts w:ascii="Arial" w:hAnsi="Arial" w:cs="Arial"/>
        </w:rPr>
        <w:t xml:space="preserve">). </w:t>
      </w:r>
      <w:r w:rsidRPr="00927E0B">
        <w:rPr>
          <w:rFonts w:ascii="Arial" w:hAnsi="Arial" w:cs="Arial"/>
          <w:i/>
        </w:rPr>
        <w:t>Assessment of posture and mobility to improve the outer layer design of Korean military cold weather jackets.</w:t>
      </w:r>
    </w:p>
    <w:p w14:paraId="026D1060"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This study evaluated newly designed military cold-weather outerwear using posture and mobility protocols. The mobility protocol simulated combat scenarios, including shooting, crawling, grenade throwing, and sprinting. Nine male subjects (24.4 ± 3.2 y of age, 175.6 ± 3.2 cm in height, and 74.3 ± 8.3 kg in body weight) participated in the following three clothing conditions: Control, Improved A, and Improved B. Improved A and B featured modifications in size, hood design, seams, and zippers. Posture assessments were conducted across 18 different postures. All assessments took place in an indoor facility (air temperature: 19 ± 1</w:t>
      </w:r>
      <w:r w:rsidRPr="00927E0B">
        <w:rPr>
          <w:rFonts w:ascii="Cambria Math" w:hAnsi="Cambria Math" w:cs="Cambria Math"/>
        </w:rPr>
        <w:t>℃</w:t>
      </w:r>
      <w:r w:rsidRPr="00927E0B">
        <w:rPr>
          <w:rFonts w:ascii="Arial" w:hAnsi="Arial" w:cs="Arial"/>
        </w:rPr>
        <w:t>; air humidity: 45 ± 4%RH). Heart rate, clothing microclimate temperature/humidity, and subjective responses were measured. After completing all tests, subjects were interviewed using a structured questionnaire. Results revealed significant differences in arm and waist restrictions among the three conditions (P &lt; 0.05), with the Control condition showing greater restriction than the two improved designs. During the mobility test, subjects reported less discomfort with Improved A compared to the other two conditions (P &lt; 0.05). No significant differences were found in heart rate or trunk microclimate among the three outfits. Interview responses highlighted issues with Control, such as restricted fit, hood discomfort, impaired visibility, and insufficient length. In contrast, Improved A and B enhanced psychological comfort, suggesting potential benefits for combat and training performance. These findings underscore the importance of ergonomic and functional improvements in military outerwear to optimize operational efficiency and user satisfaction.</w:t>
      </w:r>
    </w:p>
    <w:p w14:paraId="2D19DF29"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18:21</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Posture assessment, Mobility, Wearability, Military uniform, Cold protective clothing</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4" w:name="Submission_36"/>
    <w:p w14:paraId="5492E8C9" w14:textId="5B610C1C"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[36]</w:t>
      </w:r>
      <w:r w:rsidRPr="00927E0B">
        <w:rPr>
          <w:rFonts w:ascii="Arial" w:hAnsi="Arial" w:cs="Arial"/>
        </w:rPr>
        <w:fldChar w:fldCharType="end"/>
      </w:r>
      <w:bookmarkEnd w:id="34"/>
      <w:r w:rsidRPr="00927E0B">
        <w:rPr>
          <w:rFonts w:ascii="Arial" w:hAnsi="Arial" w:cs="Arial"/>
        </w:rPr>
        <w:t xml:space="preserve"> Lena Parvus (</w:t>
      </w:r>
      <w:r w:rsidRPr="00927E0B">
        <w:rPr>
          <w:rFonts w:ascii="Arial" w:hAnsi="Arial" w:cs="Arial"/>
          <w:color w:val="943634"/>
        </w:rPr>
        <w:t>Empa</w:t>
      </w:r>
      <w:r w:rsidRPr="00927E0B">
        <w:rPr>
          <w:rFonts w:ascii="Arial" w:hAnsi="Arial" w:cs="Arial"/>
        </w:rPr>
        <w:t xml:space="preserve">) and Agnes </w:t>
      </w:r>
      <w:proofErr w:type="spellStart"/>
      <w:r w:rsidRPr="00927E0B">
        <w:rPr>
          <w:rFonts w:ascii="Arial" w:hAnsi="Arial" w:cs="Arial"/>
        </w:rPr>
        <w:t>Psikuta</w:t>
      </w:r>
      <w:proofErr w:type="spellEnd"/>
      <w:r w:rsidRPr="00927E0B">
        <w:rPr>
          <w:rFonts w:ascii="Arial" w:hAnsi="Arial" w:cs="Arial"/>
        </w:rPr>
        <w:t xml:space="preserve"> (</w:t>
      </w:r>
      <w:r w:rsidRPr="00927E0B">
        <w:rPr>
          <w:rFonts w:ascii="Arial" w:hAnsi="Arial" w:cs="Arial"/>
          <w:color w:val="943634"/>
        </w:rPr>
        <w:t>Empa</w:t>
      </w:r>
      <w:r w:rsidRPr="00927E0B">
        <w:rPr>
          <w:rFonts w:ascii="Arial" w:hAnsi="Arial" w:cs="Arial"/>
        </w:rPr>
        <w:t xml:space="preserve">). </w:t>
      </w:r>
      <w:r w:rsidRPr="00927E0B">
        <w:rPr>
          <w:rFonts w:ascii="Arial" w:hAnsi="Arial" w:cs="Arial"/>
          <w:i/>
        </w:rPr>
        <w:t>Understanding clothing insulation in multilayer ensembles with the help of virtual tools.</w:t>
      </w:r>
    </w:p>
    <w:p w14:paraId="22F93D0A"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Clothing insulation is dependent on the enclosed air in the clothing system and the fabric properties. However, thermal resistance of the stagnant air is higher than that of common fabrics. The effect increases with multiple air layers in one clothing system, which is </w:t>
      </w:r>
      <w:proofErr w:type="spellStart"/>
      <w:r w:rsidRPr="00927E0B">
        <w:rPr>
          <w:rFonts w:ascii="Arial" w:hAnsi="Arial" w:cs="Arial"/>
        </w:rPr>
        <w:t>espe-cially</w:t>
      </w:r>
      <w:proofErr w:type="spellEnd"/>
      <w:r w:rsidRPr="00927E0B">
        <w:rPr>
          <w:rFonts w:ascii="Arial" w:hAnsi="Arial" w:cs="Arial"/>
        </w:rPr>
        <w:t xml:space="preserve"> important for complex multi-layer clothing such as protection wear. Until now, the evaluation of parameters regarding the insulation, e.g. air gap thickness and contact area be-tween body and garment, was often done using 3D body scanning and post-processing soft-ware. However, this process faced various challenges, especially with multi-layer clothing and complex body postures, because the scanners cannot capture every detail, resulting in artifacts and inaccuracies. Thus, 3D simulation was used for the same procedure and showed reliability for simple clothing and body poses.</w:t>
      </w:r>
    </w:p>
    <w:p w14:paraId="4EA77030" w14:textId="77777777" w:rsidR="000D06B9" w:rsidRPr="00927E0B" w:rsidRDefault="00000000">
      <w:pPr>
        <w:pStyle w:val="AbstractMiddleStyle"/>
        <w:rPr>
          <w:rFonts w:ascii="Arial" w:hAnsi="Arial" w:cs="Arial"/>
        </w:rPr>
      </w:pPr>
      <w:r w:rsidRPr="00927E0B">
        <w:rPr>
          <w:rFonts w:ascii="Arial" w:hAnsi="Arial" w:cs="Arial"/>
        </w:rPr>
        <w:t xml:space="preserve">In this study we evaluated two multi-layer clothing systems in complex body postures, using the design software CLO3D and the surface inspection software Geomagic Control. The manikins of the previous study were converted to </w:t>
      </w:r>
      <w:proofErr w:type="gramStart"/>
      <w:r w:rsidRPr="00927E0B">
        <w:rPr>
          <w:rFonts w:ascii="Arial" w:hAnsi="Arial" w:cs="Arial"/>
        </w:rPr>
        <w:t>avatars</w:t>
      </w:r>
      <w:proofErr w:type="gramEnd"/>
      <w:r w:rsidRPr="00927E0B">
        <w:rPr>
          <w:rFonts w:ascii="Arial" w:hAnsi="Arial" w:cs="Arial"/>
        </w:rPr>
        <w:t xml:space="preserve"> and the garments were reproduced in CLO3D while the distances between avatar and garment were determined in Geomagic Control. The air gap thickness and contact area compared to the 3D scan data proved that the values concurred for most of the investigated body parts. However, the divergence in-creased with the level of complexity of the body postures. Furthermore, the distribution of inner material layers and the thermal and evaporative resistance of the firefighter jacket in four body postures were investigated. They showed significant changes when the body posture differed. The thermal and evaporative resistance also changed with different body postures and correlations were found. These findings provide knowledge about the insulation properties of multi-layer clothing and help optimize the validation of the 3D simulation software.</w:t>
      </w:r>
    </w:p>
    <w:p w14:paraId="0887CD30" w14:textId="77777777" w:rsidR="000D06B9" w:rsidRPr="00927E0B" w:rsidRDefault="00000000">
      <w:pPr>
        <w:pStyle w:val="InfoPanel"/>
        <w:rPr>
          <w:rFonts w:ascii="Arial" w:hAnsi="Arial" w:cs="Arial"/>
        </w:rPr>
      </w:pPr>
      <w:r w:rsidRPr="00927E0B">
        <w:rPr>
          <w:rFonts w:ascii="Arial" w:hAnsi="Arial" w:cs="Arial"/>
        </w:rPr>
        <w:lastRenderedPageBreak/>
        <w:br/>
      </w:r>
      <w:r w:rsidRPr="00927E0B">
        <w:rPr>
          <w:rFonts w:ascii="Arial" w:hAnsi="Arial" w:cs="Arial"/>
          <w:b/>
          <w:color w:val="333333"/>
        </w:rPr>
        <w:t>Time:</w:t>
      </w:r>
      <w:r w:rsidRPr="00927E0B">
        <w:rPr>
          <w:rFonts w:ascii="Arial" w:hAnsi="Arial" w:cs="Arial"/>
        </w:rPr>
        <w:t xml:space="preserve">   Apr 30, 18:31</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clothing model, CLO3D software, thermal resistance, thermal comfort</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5" w:name="Submission_37"/>
    <w:p w14:paraId="5CD7658E" w14:textId="351A69A9"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[37]</w:t>
      </w:r>
      <w:r w:rsidRPr="00927E0B">
        <w:rPr>
          <w:rFonts w:ascii="Arial" w:hAnsi="Arial" w:cs="Arial"/>
        </w:rPr>
        <w:fldChar w:fldCharType="end"/>
      </w:r>
      <w:bookmarkEnd w:id="35"/>
      <w:r w:rsidRPr="00927E0B">
        <w:rPr>
          <w:rFonts w:ascii="Arial" w:hAnsi="Arial" w:cs="Arial"/>
        </w:rPr>
        <w:t xml:space="preserve"> Agnes </w:t>
      </w:r>
      <w:proofErr w:type="spellStart"/>
      <w:r w:rsidRPr="00927E0B">
        <w:rPr>
          <w:rFonts w:ascii="Arial" w:hAnsi="Arial" w:cs="Arial"/>
        </w:rPr>
        <w:t>Psikuta</w:t>
      </w:r>
      <w:proofErr w:type="spellEnd"/>
      <w:r w:rsidRPr="00927E0B">
        <w:rPr>
          <w:rFonts w:ascii="Arial" w:hAnsi="Arial" w:cs="Arial"/>
        </w:rPr>
        <w:t xml:space="preserve"> (</w:t>
      </w:r>
      <w:r w:rsidRPr="00927E0B">
        <w:rPr>
          <w:rFonts w:ascii="Arial" w:hAnsi="Arial" w:cs="Arial"/>
          <w:color w:val="943634"/>
        </w:rPr>
        <w:t>Empa</w:t>
      </w:r>
      <w:r w:rsidRPr="00927E0B">
        <w:rPr>
          <w:rFonts w:ascii="Arial" w:hAnsi="Arial" w:cs="Arial"/>
        </w:rPr>
        <w:t xml:space="preserve">), </w:t>
      </w:r>
      <w:proofErr w:type="spellStart"/>
      <w:r w:rsidRPr="00927E0B">
        <w:rPr>
          <w:rFonts w:ascii="Arial" w:hAnsi="Arial" w:cs="Arial"/>
        </w:rPr>
        <w:t>Zhuqiang</w:t>
      </w:r>
      <w:proofErr w:type="spellEnd"/>
      <w:r w:rsidRPr="00927E0B">
        <w:rPr>
          <w:rFonts w:ascii="Arial" w:hAnsi="Arial" w:cs="Arial"/>
        </w:rPr>
        <w:t xml:space="preserve"> Hu (</w:t>
      </w:r>
      <w:r w:rsidRPr="00927E0B">
        <w:rPr>
          <w:rFonts w:ascii="Arial" w:hAnsi="Arial" w:cs="Arial"/>
          <w:color w:val="943634"/>
        </w:rPr>
        <w:t>Empa</w:t>
      </w:r>
      <w:r w:rsidRPr="00927E0B">
        <w:rPr>
          <w:rFonts w:ascii="Arial" w:hAnsi="Arial" w:cs="Arial"/>
        </w:rPr>
        <w:t>), Stanislaw Kocik (</w:t>
      </w:r>
      <w:r w:rsidRPr="00927E0B">
        <w:rPr>
          <w:rFonts w:ascii="Arial" w:hAnsi="Arial" w:cs="Arial"/>
          <w:color w:val="943634"/>
        </w:rPr>
        <w:t>Silesian University of Technology</w:t>
      </w:r>
      <w:r w:rsidRPr="00927E0B">
        <w:rPr>
          <w:rFonts w:ascii="Arial" w:hAnsi="Arial" w:cs="Arial"/>
        </w:rPr>
        <w:t>), Cheng Gao (</w:t>
      </w:r>
      <w:r w:rsidRPr="00927E0B">
        <w:rPr>
          <w:rFonts w:ascii="Arial" w:hAnsi="Arial" w:cs="Arial"/>
          <w:color w:val="943634"/>
        </w:rPr>
        <w:t>Empa</w:t>
      </w:r>
      <w:r w:rsidRPr="00927E0B">
        <w:rPr>
          <w:rFonts w:ascii="Arial" w:hAnsi="Arial" w:cs="Arial"/>
        </w:rPr>
        <w:t>) and Yan Liang (</w:t>
      </w:r>
      <w:r w:rsidRPr="00927E0B">
        <w:rPr>
          <w:rFonts w:ascii="Arial" w:hAnsi="Arial" w:cs="Arial"/>
          <w:color w:val="943634"/>
        </w:rPr>
        <w:t>Empa</w:t>
      </w:r>
      <w:r w:rsidRPr="00927E0B">
        <w:rPr>
          <w:rFonts w:ascii="Arial" w:hAnsi="Arial" w:cs="Arial"/>
        </w:rPr>
        <w:t xml:space="preserve">). </w:t>
      </w:r>
      <w:r w:rsidRPr="00927E0B">
        <w:rPr>
          <w:rFonts w:ascii="Arial" w:hAnsi="Arial" w:cs="Arial"/>
          <w:i/>
        </w:rPr>
        <w:t>Complementary manikins for detailed heat and mass transfer measurements at human body.</w:t>
      </w:r>
    </w:p>
    <w:p w14:paraId="4E5FDE7D"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Demand of energy reduction and simultaneous enhancement of thermal comfort in human occupation spaces requires sophisticated tools that characterize detailed thermal processes in human proximity. Thermal manikins are frequently used for quantification of the heat and mass transfer processes at the human body surface and through the clothing with high spatial resolution corresponding to manikin segmentation. Modern and most advanced manikins </w:t>
      </w:r>
      <w:proofErr w:type="gramStart"/>
      <w:r w:rsidRPr="00927E0B">
        <w:rPr>
          <w:rFonts w:ascii="Arial" w:hAnsi="Arial" w:cs="Arial"/>
        </w:rPr>
        <w:t>count up</w:t>
      </w:r>
      <w:proofErr w:type="gramEnd"/>
      <w:r w:rsidRPr="00927E0B">
        <w:rPr>
          <w:rFonts w:ascii="Arial" w:hAnsi="Arial" w:cs="Arial"/>
        </w:rPr>
        <w:t xml:space="preserve"> to 35 thermal zone reflecting typical body division in human thermoregulation models and enable direct transfer of data for human simulation. On the other hand, they do not have a direct capability to differentiate between different heat transfer modes as they measure total heat transfer only.</w:t>
      </w:r>
    </w:p>
    <w:p w14:paraId="4EE73C73" w14:textId="77777777" w:rsidR="000D06B9" w:rsidRPr="00927E0B" w:rsidRDefault="00000000">
      <w:pPr>
        <w:pStyle w:val="AbstractMiddleStyle"/>
        <w:rPr>
          <w:rFonts w:ascii="Arial" w:hAnsi="Arial" w:cs="Arial"/>
        </w:rPr>
      </w:pPr>
      <w:r w:rsidRPr="00927E0B">
        <w:rPr>
          <w:rFonts w:ascii="Arial" w:hAnsi="Arial" w:cs="Arial"/>
        </w:rPr>
        <w:t xml:space="preserve">In our lab we apply a combination of a thermal sweating manikin ANDI and a passive multi-sensor manikin – so called HVAC manikin to determine experimentally detailed heat and mass transfer at human body surface. The thermal sweating manikin ANDI </w:t>
      </w:r>
      <w:proofErr w:type="gramStart"/>
      <w:r w:rsidRPr="00927E0B">
        <w:rPr>
          <w:rFonts w:ascii="Arial" w:hAnsi="Arial" w:cs="Arial"/>
        </w:rPr>
        <w:t>is able to</w:t>
      </w:r>
      <w:proofErr w:type="gramEnd"/>
      <w:r w:rsidRPr="00927E0B">
        <w:rPr>
          <w:rFonts w:ascii="Arial" w:hAnsi="Arial" w:cs="Arial"/>
        </w:rPr>
        <w:t xml:space="preserve"> typically measure total heat dry exchange between the environment and the manikin heated to a temperature </w:t>
      </w:r>
      <w:proofErr w:type="gramStart"/>
      <w:r w:rsidRPr="00927E0B">
        <w:rPr>
          <w:rFonts w:ascii="Arial" w:hAnsi="Arial" w:cs="Arial"/>
        </w:rPr>
        <w:t>similar to</w:t>
      </w:r>
      <w:proofErr w:type="gramEnd"/>
      <w:r w:rsidRPr="00927E0B">
        <w:rPr>
          <w:rFonts w:ascii="Arial" w:hAnsi="Arial" w:cs="Arial"/>
        </w:rPr>
        <w:t xml:space="preserve"> human body.  When sweating is added during the measurement, an evaporative heat loss is determined for the assumed sweat rate distribution. The conductive heat exchange occurs at the contact surface with the solid surfaces and can be quantified precisely </w:t>
      </w:r>
      <w:proofErr w:type="gramStart"/>
      <w:r w:rsidRPr="00927E0B">
        <w:rPr>
          <w:rFonts w:ascii="Arial" w:hAnsi="Arial" w:cs="Arial"/>
        </w:rPr>
        <w:t>as long as</w:t>
      </w:r>
      <w:proofErr w:type="gramEnd"/>
      <w:r w:rsidRPr="00927E0B">
        <w:rPr>
          <w:rFonts w:ascii="Arial" w:hAnsi="Arial" w:cs="Arial"/>
        </w:rPr>
        <w:t xml:space="preserve"> the contact surface corresponds to the manikin segmentation. If the temperature of the contact surface exceeds the manikin surface temperature, ANDI manikin can still quantify the induced heat gain thanks to its integrated surface heat flux sensor and active cooling system unlike other thermal manikins. The HVAC manikin with 46 sets of temperature, air speed and radiant heat flux monitors the proximal environment of the human body and enables experimental separation of radiant and convective heat transfer shares in a total dry heat transfer measured by ANDI manikin. The combination of both manikins gives an opportunity of experimental investigation of all heat transfer modes pre-sent in human thermal exchange with the surroundings in wide range of applications including indoor environment, transportation cabins, occupational settings, personal comfort systems as demonstrated in several study examples.</w:t>
      </w:r>
    </w:p>
    <w:p w14:paraId="1806D5DB"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18:39</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multi-sensor manikin, human exposure, heat and mass transfer</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6" w:name="Submission_38"/>
    <w:p w14:paraId="5946F060" w14:textId="515449EA"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[38]</w:t>
      </w:r>
      <w:r w:rsidRPr="00927E0B">
        <w:rPr>
          <w:rFonts w:ascii="Arial" w:hAnsi="Arial" w:cs="Arial"/>
        </w:rPr>
        <w:fldChar w:fldCharType="end"/>
      </w:r>
      <w:bookmarkEnd w:id="36"/>
      <w:r w:rsidRPr="00927E0B">
        <w:rPr>
          <w:rFonts w:ascii="Arial" w:hAnsi="Arial" w:cs="Arial"/>
        </w:rPr>
        <w:t xml:space="preserve"> </w:t>
      </w:r>
      <w:proofErr w:type="spellStart"/>
      <w:r w:rsidRPr="00927E0B">
        <w:rPr>
          <w:rFonts w:ascii="Arial" w:hAnsi="Arial" w:cs="Arial"/>
        </w:rPr>
        <w:t>Zhuqiang</w:t>
      </w:r>
      <w:proofErr w:type="spellEnd"/>
      <w:r w:rsidRPr="00927E0B">
        <w:rPr>
          <w:rFonts w:ascii="Arial" w:hAnsi="Arial" w:cs="Arial"/>
        </w:rPr>
        <w:t xml:space="preserve"> Hu (</w:t>
      </w:r>
      <w:r w:rsidRPr="00927E0B">
        <w:rPr>
          <w:rFonts w:ascii="Arial" w:hAnsi="Arial" w:cs="Arial"/>
          <w:color w:val="943634"/>
        </w:rPr>
        <w:t>Empa</w:t>
      </w:r>
      <w:r w:rsidRPr="00927E0B">
        <w:rPr>
          <w:rFonts w:ascii="Arial" w:hAnsi="Arial" w:cs="Arial"/>
        </w:rPr>
        <w:t xml:space="preserve">), Agnes </w:t>
      </w:r>
      <w:proofErr w:type="spellStart"/>
      <w:r w:rsidRPr="00927E0B">
        <w:rPr>
          <w:rFonts w:ascii="Arial" w:hAnsi="Arial" w:cs="Arial"/>
        </w:rPr>
        <w:t>Psikuta</w:t>
      </w:r>
      <w:proofErr w:type="spellEnd"/>
      <w:r w:rsidRPr="00927E0B">
        <w:rPr>
          <w:rFonts w:ascii="Arial" w:hAnsi="Arial" w:cs="Arial"/>
        </w:rPr>
        <w:t xml:space="preserve"> (</w:t>
      </w:r>
      <w:r w:rsidRPr="00927E0B">
        <w:rPr>
          <w:rFonts w:ascii="Arial" w:hAnsi="Arial" w:cs="Arial"/>
          <w:color w:val="943634"/>
        </w:rPr>
        <w:t>Empa</w:t>
      </w:r>
      <w:r w:rsidRPr="00927E0B">
        <w:rPr>
          <w:rFonts w:ascii="Arial" w:hAnsi="Arial" w:cs="Arial"/>
        </w:rPr>
        <w:t>) and René Rossi (</w:t>
      </w:r>
      <w:r w:rsidRPr="00927E0B">
        <w:rPr>
          <w:rFonts w:ascii="Arial" w:hAnsi="Arial" w:cs="Arial"/>
          <w:color w:val="943634"/>
        </w:rPr>
        <w:t>Empa</w:t>
      </w:r>
      <w:r w:rsidRPr="00927E0B">
        <w:rPr>
          <w:rFonts w:ascii="Arial" w:hAnsi="Arial" w:cs="Arial"/>
        </w:rPr>
        <w:t xml:space="preserve">). </w:t>
      </w:r>
      <w:r w:rsidRPr="00927E0B">
        <w:rPr>
          <w:rFonts w:ascii="Arial" w:hAnsi="Arial" w:cs="Arial"/>
          <w:i/>
        </w:rPr>
        <w:t>Practical on-site calibration for multi-sensor passive manikin in human thermal comfort and safety research.</w:t>
      </w:r>
    </w:p>
    <w:p w14:paraId="11806719"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High-resolution spatial and temporal measurement of air temperature and air speed around human body is critical for assessing human thermal comfort and safety in built environments, transportation cabins, and industrial workspaces. The multi-sensor passive HVAC manikin mounted with 46 pairs of air temperature and speed sensors provides an advanced tool for characterizing thermal exposure and as a data source for simulation tools for thermal physiology and thermal sensation. However, despite initial calibration by the manufacturer, systematic errors can arise due to residual heat from internal electronics, sensor placement constraints (hot-bead air speed sensor is 2 cm apart from temperature sensor), and long-term use. Since detaching sensors for calibration is impractical, an effective on-site calibration method is essential to ensure data reliability.</w:t>
      </w:r>
    </w:p>
    <w:p w14:paraId="05FFE3DB" w14:textId="77777777" w:rsidR="000D06B9" w:rsidRPr="00927E0B" w:rsidRDefault="00000000">
      <w:pPr>
        <w:pStyle w:val="AbstractMiddleStyle"/>
        <w:rPr>
          <w:rFonts w:ascii="Arial" w:hAnsi="Arial" w:cs="Arial"/>
        </w:rPr>
      </w:pPr>
      <w:r w:rsidRPr="00927E0B">
        <w:rPr>
          <w:rFonts w:ascii="Arial" w:hAnsi="Arial" w:cs="Arial"/>
        </w:rPr>
        <w:lastRenderedPageBreak/>
        <w:t>This study proposed a practical on-site calibration method for both types of sensors. For temperature, the manikin was placed in a climatic chamber with a stepwise temperature in-crease from 0°C to 40°C. Reference sensors positioned near the manikin sensors tracked discrepancies. Two calibration strategies were implemented: correction of sensor readings based on local sensor site temperature and correction of sensor readings to ambient temperature. For air speed, an in-house portable setup using a mini electric fan and adjustable spacers was developed and validated using reference anemometers with the individualized calibration curves for each sensor. The results indicated that temperature variations reached up to 2 °C due to residual heating of electronic elements. After calibration, 41 out of 46 sensors met the accuracy of ±0.2°C, the remaining 5 achieved±0.5°C. For air speed, discrepancies before calibration reached up to 1.40 m/s at 2.24 ± 0.07 m/s. The regression analysis confirmed a strong correlation (R² &gt; 0.96) between manikin sensor readings and reference values, with a post-calibration accuracy of ±0.085 m/s within 0.1-2.5 m/s. Moreover, sensitivity analysis combined with the thermo-physiological model revealed that inaccuracies in air speed are the primary factor influencing thermal responses. The proposed on-site calibration method enhances the reliability of sensor data, making the multi-sensor passive manikin a more effective tool for research and practical applications in human thermal comfort and safety studies across diverse environmental settings.</w:t>
      </w:r>
    </w:p>
    <w:p w14:paraId="44D4FDC2"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18:44</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HVAC manikin, on-site calibration, air temperature, air speed, thermal comfort assessment</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7" w:name="Submission_39"/>
    <w:p w14:paraId="3A17D3F8" w14:textId="29A487D3"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[39]</w:t>
      </w:r>
      <w:r w:rsidRPr="00927E0B">
        <w:rPr>
          <w:rFonts w:ascii="Arial" w:hAnsi="Arial" w:cs="Arial"/>
        </w:rPr>
        <w:fldChar w:fldCharType="end"/>
      </w:r>
      <w:bookmarkEnd w:id="37"/>
      <w:r w:rsidRPr="00927E0B">
        <w:rPr>
          <w:rFonts w:ascii="Arial" w:hAnsi="Arial" w:cs="Arial"/>
        </w:rPr>
        <w:t xml:space="preserve"> </w:t>
      </w:r>
      <w:proofErr w:type="spellStart"/>
      <w:r w:rsidRPr="00927E0B">
        <w:rPr>
          <w:rFonts w:ascii="Arial" w:hAnsi="Arial" w:cs="Arial"/>
        </w:rPr>
        <w:t>Zhuqiang</w:t>
      </w:r>
      <w:proofErr w:type="spellEnd"/>
      <w:r w:rsidRPr="00927E0B">
        <w:rPr>
          <w:rFonts w:ascii="Arial" w:hAnsi="Arial" w:cs="Arial"/>
        </w:rPr>
        <w:t xml:space="preserve"> Hu (</w:t>
      </w:r>
      <w:r w:rsidRPr="00927E0B">
        <w:rPr>
          <w:rFonts w:ascii="Arial" w:hAnsi="Arial" w:cs="Arial"/>
          <w:color w:val="943634"/>
        </w:rPr>
        <w:t>Empa</w:t>
      </w:r>
      <w:r w:rsidRPr="00927E0B">
        <w:rPr>
          <w:rFonts w:ascii="Arial" w:hAnsi="Arial" w:cs="Arial"/>
        </w:rPr>
        <w:t xml:space="preserve">), Agnes </w:t>
      </w:r>
      <w:proofErr w:type="spellStart"/>
      <w:r w:rsidRPr="00927E0B">
        <w:rPr>
          <w:rFonts w:ascii="Arial" w:hAnsi="Arial" w:cs="Arial"/>
        </w:rPr>
        <w:t>Psikuta</w:t>
      </w:r>
      <w:proofErr w:type="spellEnd"/>
      <w:r w:rsidRPr="00927E0B">
        <w:rPr>
          <w:rFonts w:ascii="Arial" w:hAnsi="Arial" w:cs="Arial"/>
        </w:rPr>
        <w:t xml:space="preserve"> (</w:t>
      </w:r>
      <w:r w:rsidRPr="00927E0B">
        <w:rPr>
          <w:rFonts w:ascii="Arial" w:hAnsi="Arial" w:cs="Arial"/>
          <w:color w:val="943634"/>
        </w:rPr>
        <w:t>Empa</w:t>
      </w:r>
      <w:r w:rsidRPr="00927E0B">
        <w:rPr>
          <w:rFonts w:ascii="Arial" w:hAnsi="Arial" w:cs="Arial"/>
        </w:rPr>
        <w:t>) and René Rossi (</w:t>
      </w:r>
      <w:r w:rsidRPr="00927E0B">
        <w:rPr>
          <w:rFonts w:ascii="Arial" w:hAnsi="Arial" w:cs="Arial"/>
          <w:color w:val="943634"/>
        </w:rPr>
        <w:t>Empa</w:t>
      </w:r>
      <w:r w:rsidRPr="00927E0B">
        <w:rPr>
          <w:rFonts w:ascii="Arial" w:hAnsi="Arial" w:cs="Arial"/>
        </w:rPr>
        <w:t xml:space="preserve">). </w:t>
      </w:r>
      <w:r w:rsidRPr="00927E0B">
        <w:rPr>
          <w:rFonts w:ascii="Arial" w:hAnsi="Arial" w:cs="Arial"/>
          <w:i/>
        </w:rPr>
        <w:t xml:space="preserve">Balancing performance and accessibility: a comparative study of </w:t>
      </w:r>
      <w:proofErr w:type="spellStart"/>
      <w:r w:rsidRPr="00927E0B">
        <w:rPr>
          <w:rFonts w:ascii="Arial" w:hAnsi="Arial" w:cs="Arial"/>
          <w:i/>
        </w:rPr>
        <w:t>FPCm</w:t>
      </w:r>
      <w:proofErr w:type="spellEnd"/>
      <w:r w:rsidRPr="00927E0B">
        <w:rPr>
          <w:rFonts w:ascii="Arial" w:hAnsi="Arial" w:cs="Arial"/>
          <w:i/>
        </w:rPr>
        <w:t xml:space="preserve"> and JOS-3 human thermoregulation models in various thermal environments.</w:t>
      </w:r>
    </w:p>
    <w:p w14:paraId="3F2B986D"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Human thermoregulation models play a crucial role in predicting physiological responses across various environmental conditions and have been widely applied in fields such as clothing and building design, occupational health and safety, and thermal comfort assessment. Among them, the </w:t>
      </w:r>
      <w:proofErr w:type="spellStart"/>
      <w:r w:rsidRPr="00927E0B">
        <w:rPr>
          <w:rFonts w:ascii="Arial" w:hAnsi="Arial" w:cs="Arial"/>
        </w:rPr>
        <w:t>FPCm</w:t>
      </w:r>
      <w:proofErr w:type="spellEnd"/>
      <w:r w:rsidRPr="00927E0B">
        <w:rPr>
          <w:rFonts w:ascii="Arial" w:hAnsi="Arial" w:cs="Arial"/>
        </w:rPr>
        <w:t xml:space="preserve"> model (a commercial model) and the JOS-3 model (an open-source alternative) are two of the most extensively used multi-segment models. This study comprehensively compared these two models, including their historical development, fundamental structure, passive heat transfer mechanisms, and active thermoregulatory controls. The performance of both models was systematically evaluated against experimental data from literature, covering five steady-state thermal conditions (cold, cool, neutral, warm, and hot), two dynamic high-temperature conditions, and two extremely cold environments requiring cold protective clothing. Results indicated that both models exhibit high predictive accuracy and reliability in simulating core and mean skin temperature. In steady-state and dynamic environments, core temperature prediction bias does not exceed 0.38°C, mean skin temperature bias remains within 1.0°C, and root mean square errors for both below 1°C. However, the </w:t>
      </w:r>
      <w:proofErr w:type="spellStart"/>
      <w:r w:rsidRPr="00927E0B">
        <w:rPr>
          <w:rFonts w:ascii="Arial" w:hAnsi="Arial" w:cs="Arial"/>
        </w:rPr>
        <w:t>FPCm</w:t>
      </w:r>
      <w:proofErr w:type="spellEnd"/>
      <w:r w:rsidRPr="00927E0B">
        <w:rPr>
          <w:rFonts w:ascii="Arial" w:hAnsi="Arial" w:cs="Arial"/>
        </w:rPr>
        <w:t xml:space="preserve"> model demonstrated superior accuracy under extreme cold conditions, aligning more closely with experimental data. Additionally, the </w:t>
      </w:r>
      <w:proofErr w:type="spellStart"/>
      <w:r w:rsidRPr="00927E0B">
        <w:rPr>
          <w:rFonts w:ascii="Arial" w:hAnsi="Arial" w:cs="Arial"/>
        </w:rPr>
        <w:t>FPCm</w:t>
      </w:r>
      <w:proofErr w:type="spellEnd"/>
      <w:r w:rsidRPr="00927E0B">
        <w:rPr>
          <w:rFonts w:ascii="Arial" w:hAnsi="Arial" w:cs="Arial"/>
        </w:rPr>
        <w:t xml:space="preserve"> model provided more accurate predictions for local skin temperatures in transient high-temperature scenarios, particularly on the forehead and hand. While both models are valuable and effective tools for thermo-physiological simulations, the study highlights their respective strengths and limitations. The </w:t>
      </w:r>
      <w:proofErr w:type="spellStart"/>
      <w:r w:rsidRPr="00927E0B">
        <w:rPr>
          <w:rFonts w:ascii="Arial" w:hAnsi="Arial" w:cs="Arial"/>
        </w:rPr>
        <w:t>FPCm</w:t>
      </w:r>
      <w:proofErr w:type="spellEnd"/>
      <w:r w:rsidRPr="00927E0B">
        <w:rPr>
          <w:rFonts w:ascii="Arial" w:hAnsi="Arial" w:cs="Arial"/>
        </w:rPr>
        <w:t xml:space="preserve"> model benefits from extensive validation and refinement but remains a closed-source system, limiting accessibility for modification and expansion. In contrast, JOS-3 model as an open-source system, offers greater flexibility for research, adaptation, and further development at the cost of lower accuracy and smaller application range. This study highlights the trade-offs between model accessibility and accuracy, emphasizing the need for further research, development and improvement to enhance the accuracy and applicability of human thermoregulation models in wide range of disciplines.</w:t>
      </w:r>
    </w:p>
    <w:p w14:paraId="06836472"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18:49</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human thermoregulation, model comparison, </w:t>
      </w:r>
      <w:proofErr w:type="spellStart"/>
      <w:r w:rsidRPr="00927E0B">
        <w:rPr>
          <w:rFonts w:ascii="Arial" w:hAnsi="Arial" w:cs="Arial"/>
        </w:rPr>
        <w:t>FPCm</w:t>
      </w:r>
      <w:proofErr w:type="spellEnd"/>
      <w:r w:rsidRPr="00927E0B">
        <w:rPr>
          <w:rFonts w:ascii="Arial" w:hAnsi="Arial" w:cs="Arial"/>
        </w:rPr>
        <w:t xml:space="preserve"> model, JOS-3 model</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8" w:name="Submission_40"/>
    <w:p w14:paraId="79B10A87" w14:textId="27FB801F" w:rsidR="000D06B9" w:rsidRPr="00927E0B" w:rsidRDefault="00000000">
      <w:pPr>
        <w:pStyle w:val="PaperStyle"/>
        <w:rPr>
          <w:rFonts w:ascii="Arial" w:hAnsi="Arial" w:cs="Arial"/>
        </w:rPr>
      </w:pPr>
      <w:r w:rsidRPr="00927E0B">
        <w:rPr>
          <w:rFonts w:ascii="Arial" w:hAnsi="Arial" w:cs="Arial"/>
        </w:rPr>
        <w:lastRenderedPageBreak/>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[40]</w:t>
      </w:r>
      <w:r w:rsidRPr="00927E0B">
        <w:rPr>
          <w:rFonts w:ascii="Arial" w:hAnsi="Arial" w:cs="Arial"/>
        </w:rPr>
        <w:fldChar w:fldCharType="end"/>
      </w:r>
      <w:bookmarkEnd w:id="38"/>
      <w:r w:rsidRPr="00927E0B">
        <w:rPr>
          <w:rFonts w:ascii="Arial" w:hAnsi="Arial" w:cs="Arial"/>
        </w:rPr>
        <w:t xml:space="preserve"> Madeline Poley-Bogan (</w:t>
      </w:r>
      <w:r w:rsidRPr="00927E0B">
        <w:rPr>
          <w:rFonts w:ascii="Arial" w:hAnsi="Arial" w:cs="Arial"/>
          <w:color w:val="943634"/>
        </w:rPr>
        <w:t>United States Army Research Institute of Environmental Medicine</w:t>
      </w:r>
      <w:r w:rsidRPr="00927E0B">
        <w:rPr>
          <w:rFonts w:ascii="Arial" w:hAnsi="Arial" w:cs="Arial"/>
        </w:rPr>
        <w:t>) and Meredith McQuerry (</w:t>
      </w:r>
      <w:r w:rsidRPr="00927E0B">
        <w:rPr>
          <w:rFonts w:ascii="Arial" w:hAnsi="Arial" w:cs="Arial"/>
          <w:color w:val="943634"/>
        </w:rPr>
        <w:t>Florida State University</w:t>
      </w:r>
      <w:r w:rsidRPr="00927E0B">
        <w:rPr>
          <w:rFonts w:ascii="Arial" w:hAnsi="Arial" w:cs="Arial"/>
        </w:rPr>
        <w:t xml:space="preserve">). </w:t>
      </w:r>
      <w:r w:rsidRPr="00927E0B">
        <w:rPr>
          <w:rFonts w:ascii="Arial" w:hAnsi="Arial" w:cs="Arial"/>
          <w:i/>
        </w:rPr>
        <w:t>Analysis of Thermal Comfort Cooling Mechanisms to Combat Heat Stress in the Construction Industry.</w:t>
      </w:r>
    </w:p>
    <w:p w14:paraId="17EDE830"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Heat stress and heat-related illnesses (HRIs) pose a substantial threat to construction workers and the construction industry. Several compounding issues contribute to this: the strenuous nature of construction work, oppressive hot/humid environments, and long working hours. With functional clothing design becoming readily available to the average consumer, incorporating thermal comfort apparel technologies like cooling vests, PCMs, cooling minerals, and ventilation features could be a feasible method for reducing HRIs in the construction workplace. Therefore, the purpose of this research was to evaluate the impact of various cooling technology garments based on a construction worker’s typical ensemble and metabolic rate using a dynamic sweating thermal manikin in combination with thermoregulatory modeling. Results demonstrated a significant decrease in skin temperature (TSK) and sweat rate (SWA) for both vests with cooling packs and SHIRT2 with ventilated fabric construction.</w:t>
      </w:r>
    </w:p>
    <w:p w14:paraId="1CF138C1"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20:50</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Clothing Biophysics, Thermoregulatory Model, Modeling, Cooling Garments, Thermal Comfort, Heat Stress</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39" w:name="Submission_41"/>
    <w:p w14:paraId="6D1B0A3E" w14:textId="766EF043"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[41]</w:t>
      </w:r>
      <w:r w:rsidRPr="00927E0B">
        <w:rPr>
          <w:rFonts w:ascii="Arial" w:hAnsi="Arial" w:cs="Arial"/>
        </w:rPr>
        <w:fldChar w:fldCharType="end"/>
      </w:r>
      <w:bookmarkEnd w:id="39"/>
      <w:r w:rsidRPr="00927E0B">
        <w:rPr>
          <w:rFonts w:ascii="Arial" w:hAnsi="Arial" w:cs="Arial"/>
        </w:rPr>
        <w:t xml:space="preserve"> Meredith McQuerry (</w:t>
      </w:r>
      <w:proofErr w:type="spellStart"/>
      <w:r w:rsidRPr="00927E0B">
        <w:rPr>
          <w:rFonts w:ascii="Arial" w:hAnsi="Arial" w:cs="Arial"/>
          <w:color w:val="943634"/>
        </w:rPr>
        <w:t>ThermaNOLE</w:t>
      </w:r>
      <w:proofErr w:type="spellEnd"/>
      <w:r w:rsidRPr="00927E0B">
        <w:rPr>
          <w:rFonts w:ascii="Arial" w:hAnsi="Arial" w:cs="Arial"/>
          <w:color w:val="943634"/>
        </w:rPr>
        <w:t xml:space="preserve"> Comfort Lab, Florida State University</w:t>
      </w:r>
      <w:r w:rsidRPr="00927E0B">
        <w:rPr>
          <w:rFonts w:ascii="Arial" w:hAnsi="Arial" w:cs="Arial"/>
        </w:rPr>
        <w:t>), Steven Bernal-Diaz (</w:t>
      </w:r>
      <w:r w:rsidRPr="00927E0B">
        <w:rPr>
          <w:rFonts w:ascii="Arial" w:hAnsi="Arial" w:cs="Arial"/>
          <w:color w:val="943634"/>
        </w:rPr>
        <w:t>Florida State University</w:t>
      </w:r>
      <w:r w:rsidRPr="00927E0B">
        <w:rPr>
          <w:rFonts w:ascii="Arial" w:hAnsi="Arial" w:cs="Arial"/>
        </w:rPr>
        <w:t xml:space="preserve">), Andre van </w:t>
      </w:r>
      <w:proofErr w:type="spellStart"/>
      <w:r w:rsidRPr="00927E0B">
        <w:rPr>
          <w:rFonts w:ascii="Arial" w:hAnsi="Arial" w:cs="Arial"/>
        </w:rPr>
        <w:t>Grieken</w:t>
      </w:r>
      <w:proofErr w:type="spellEnd"/>
      <w:r w:rsidRPr="00927E0B">
        <w:rPr>
          <w:rFonts w:ascii="Arial" w:hAnsi="Arial" w:cs="Arial"/>
        </w:rPr>
        <w:t xml:space="preserve"> (</w:t>
      </w:r>
      <w:r w:rsidRPr="00927E0B">
        <w:rPr>
          <w:rFonts w:ascii="Arial" w:hAnsi="Arial" w:cs="Arial"/>
          <w:color w:val="943634"/>
        </w:rPr>
        <w:t>Florida State University</w:t>
      </w:r>
      <w:r w:rsidRPr="00927E0B">
        <w:rPr>
          <w:rFonts w:ascii="Arial" w:hAnsi="Arial" w:cs="Arial"/>
        </w:rPr>
        <w:t>) and Josephine Bolaji (</w:t>
      </w:r>
      <w:proofErr w:type="spellStart"/>
      <w:r w:rsidRPr="00927E0B">
        <w:rPr>
          <w:rFonts w:ascii="Arial" w:hAnsi="Arial" w:cs="Arial"/>
          <w:color w:val="943634"/>
        </w:rPr>
        <w:t>ThermaNOLE</w:t>
      </w:r>
      <w:proofErr w:type="spellEnd"/>
      <w:r w:rsidRPr="00927E0B">
        <w:rPr>
          <w:rFonts w:ascii="Arial" w:hAnsi="Arial" w:cs="Arial"/>
          <w:color w:val="943634"/>
        </w:rPr>
        <w:t xml:space="preserve"> Comfort Lab, Florida State University</w:t>
      </w:r>
      <w:r w:rsidRPr="00927E0B">
        <w:rPr>
          <w:rFonts w:ascii="Arial" w:hAnsi="Arial" w:cs="Arial"/>
        </w:rPr>
        <w:t xml:space="preserve">). </w:t>
      </w:r>
      <w:r w:rsidRPr="00927E0B">
        <w:rPr>
          <w:rFonts w:ascii="Arial" w:hAnsi="Arial" w:cs="Arial"/>
          <w:i/>
        </w:rPr>
        <w:t>Development and Validation of an Induced Hypothermia Thermoregulation Model for Assessing Patient Warming Devices.</w:t>
      </w:r>
    </w:p>
    <w:p w14:paraId="4164ED53"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Unintended perioperative hypothermia can lead to serious postoperative complications. Medical warming devices used during surgery help prevent hypothermia. To accurately assess new warming technologies, an advanced thermoregulation model is needed that can simulate induced hypothermia under anesthesia conditions. The goal of this research is to develop a physiological model that can predict core temperature, skin temperature, shivering response, and patient thermal comfort when using medical warming devices. The model will be validated against available clinical data. It will then be used to test and optimize new warming products to improve outcomes for surgical patients vulnerable to unintended hypothermia. The model incorporates key physiological parameters like sweating, shivering, vasoconstriction, and skin blood flow. Testing will use a thermal manikin to evaluate device performance by measuring impacts on temperature regulation under multiple conditions including different vasoconstriction levels. Findings aim to provide evidence-based recommendations to iterate and enhance warming protocols and device design. This research advances thermal technology innovations in medicine while ensuring proprietary information remains confidential. Overall, the project furthers capabilities in induced hypothermia modeling to generically assess patient warming systems and optimize their performance to prevent unintended surgical hypothermia.</w:t>
      </w:r>
    </w:p>
    <w:p w14:paraId="57F16C48"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21:47</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w:t>
      </w:r>
      <w:proofErr w:type="gramStart"/>
      <w:r w:rsidRPr="00927E0B">
        <w:rPr>
          <w:rFonts w:ascii="Arial" w:hAnsi="Arial" w:cs="Arial"/>
        </w:rPr>
        <w:t>Induced</w:t>
      </w:r>
      <w:proofErr w:type="gramEnd"/>
      <w:r w:rsidRPr="00927E0B">
        <w:rPr>
          <w:rFonts w:ascii="Arial" w:hAnsi="Arial" w:cs="Arial"/>
        </w:rPr>
        <w:t xml:space="preserve"> hypothermia, Operating theatre, Thermoregulation, Modeling</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40" w:name="Submission_42"/>
    <w:p w14:paraId="63D3EBE8" w14:textId="190433BA"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[42]</w:t>
      </w:r>
      <w:r w:rsidRPr="00927E0B">
        <w:rPr>
          <w:rFonts w:ascii="Arial" w:hAnsi="Arial" w:cs="Arial"/>
        </w:rPr>
        <w:fldChar w:fldCharType="end"/>
      </w:r>
      <w:bookmarkEnd w:id="40"/>
      <w:r w:rsidRPr="00927E0B">
        <w:rPr>
          <w:rFonts w:ascii="Arial" w:hAnsi="Arial" w:cs="Arial"/>
        </w:rPr>
        <w:t xml:space="preserve"> Susan Sokolowski (</w:t>
      </w:r>
      <w:r w:rsidRPr="00927E0B">
        <w:rPr>
          <w:rFonts w:ascii="Arial" w:hAnsi="Arial" w:cs="Arial"/>
          <w:color w:val="943634"/>
        </w:rPr>
        <w:t>University of Oregon</w:t>
      </w:r>
      <w:r w:rsidRPr="00927E0B">
        <w:rPr>
          <w:rFonts w:ascii="Arial" w:hAnsi="Arial" w:cs="Arial"/>
        </w:rPr>
        <w:t xml:space="preserve">). </w:t>
      </w:r>
      <w:r w:rsidRPr="00927E0B">
        <w:rPr>
          <w:rFonts w:ascii="Arial" w:hAnsi="Arial" w:cs="Arial"/>
          <w:i/>
        </w:rPr>
        <w:t>A Step Behind: Occupational Safety and Performance Impacts of Inadequate PPE Footwear for Women.</w:t>
      </w:r>
    </w:p>
    <w:p w14:paraId="540E16BF"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Research indicates that women are more likely to experience uncomfortable safety</w:t>
      </w:r>
    </w:p>
    <w:p w14:paraId="3B8B73B4" w14:textId="77777777" w:rsidR="000D06B9" w:rsidRPr="00927E0B" w:rsidRDefault="00000000">
      <w:pPr>
        <w:pStyle w:val="AbstractMiddleStyle"/>
        <w:rPr>
          <w:rFonts w:ascii="Arial" w:hAnsi="Arial" w:cs="Arial"/>
        </w:rPr>
      </w:pPr>
      <w:r w:rsidRPr="00927E0B">
        <w:rPr>
          <w:rFonts w:ascii="Arial" w:hAnsi="Arial" w:cs="Arial"/>
        </w:rPr>
        <w:lastRenderedPageBreak/>
        <w:t xml:space="preserve">footwear than men (Janson, Newman, </w:t>
      </w:r>
      <w:proofErr w:type="spellStart"/>
      <w:r w:rsidRPr="00927E0B">
        <w:rPr>
          <w:rFonts w:ascii="Arial" w:hAnsi="Arial" w:cs="Arial"/>
        </w:rPr>
        <w:t>Dhokia</w:t>
      </w:r>
      <w:proofErr w:type="spellEnd"/>
      <w:r w:rsidRPr="00927E0B">
        <w:rPr>
          <w:rFonts w:ascii="Arial" w:hAnsi="Arial" w:cs="Arial"/>
        </w:rPr>
        <w:t>, 2021). Although women have been in occupations like firefighting, law enforcement, and the armed forces for decades, minimal effort has been focused on improving PPE footwear comfort. Many manufacturers attempt to address this problem by creating men’s and women’s sizes. Unfortunately, too many manufacturers use what is called a “shrink and pink” method, where existing men’s footwear models are developed in alternative feminine colorways (e.g. pink) and resized down numerically as the solution for women (</w:t>
      </w:r>
      <w:proofErr w:type="spellStart"/>
      <w:r w:rsidRPr="00927E0B">
        <w:rPr>
          <w:rFonts w:ascii="Arial" w:hAnsi="Arial" w:cs="Arial"/>
        </w:rPr>
        <w:t>Theivam</w:t>
      </w:r>
      <w:proofErr w:type="spellEnd"/>
      <w:r w:rsidRPr="00927E0B">
        <w:rPr>
          <w:rFonts w:ascii="Arial" w:hAnsi="Arial" w:cs="Arial"/>
        </w:rPr>
        <w:t xml:space="preserve">, 2020). This method algebraically is ineffective as women’s feet have a shorter heel-to-ball length, narrower ball, instep, heel along with a larger toe region, instep, and medial and lateral malleoli heights (Luo, Houston, Mussman, Garbarini, Beattie &amp; </w:t>
      </w:r>
      <w:proofErr w:type="spellStart"/>
      <w:r w:rsidRPr="00927E0B">
        <w:rPr>
          <w:rFonts w:ascii="Arial" w:hAnsi="Arial" w:cs="Arial"/>
        </w:rPr>
        <w:t>Thongpop</w:t>
      </w:r>
      <w:proofErr w:type="spellEnd"/>
      <w:r w:rsidRPr="00927E0B">
        <w:rPr>
          <w:rFonts w:ascii="Arial" w:hAnsi="Arial" w:cs="Arial"/>
        </w:rPr>
        <w:t xml:space="preserve">, 2009). In addition to sizing and fit, PPE footwear comfort must also consider physiological and biomechanical needs to enable adequate performance. Physiologically, due to hormonal fluctuations, receptor density and surface area women have different footwear flexibility, sensitivity and thermoregulation needs (Hartman, Fehr &amp; Gianakos, 2024; Greenspan, Craft, </w:t>
      </w:r>
      <w:proofErr w:type="spellStart"/>
      <w:r w:rsidRPr="00927E0B">
        <w:rPr>
          <w:rFonts w:ascii="Arial" w:hAnsi="Arial" w:cs="Arial"/>
        </w:rPr>
        <w:t>LeResche</w:t>
      </w:r>
      <w:proofErr w:type="spellEnd"/>
      <w:r w:rsidRPr="00927E0B">
        <w:rPr>
          <w:rFonts w:ascii="Arial" w:hAnsi="Arial" w:cs="Arial"/>
        </w:rPr>
        <w:t xml:space="preserve">, Arendt-Nielsen, Berkley, Fillingim, Gold, Holdcroft, Lautenbacher, Mayer &amp; Mogil, 2007; Burse, 1979). Biomechanically, because women on average weigh less and have a different foot strike, there is a need to engineer sock liner, midsole and outsole shapes/patterns differently (Nigg, Baltich, Maurer &amp; </w:t>
      </w:r>
      <w:proofErr w:type="spellStart"/>
      <w:r w:rsidRPr="00927E0B">
        <w:rPr>
          <w:rFonts w:ascii="Arial" w:hAnsi="Arial" w:cs="Arial"/>
        </w:rPr>
        <w:t>Federolf</w:t>
      </w:r>
      <w:proofErr w:type="spellEnd"/>
      <w:r w:rsidRPr="00927E0B">
        <w:rPr>
          <w:rFonts w:ascii="Arial" w:hAnsi="Arial" w:cs="Arial"/>
        </w:rPr>
        <w:t>, 2012, Sinclair, Greenhalgh, Edmundson, Brooks &amp; Hobbs, 2012). Without holistic and accurate consideration of these parameters, PPE manufacturers are putting women at a safety risk. This research will demonstrate considerations in the footwear design process (e.g., form, materials, testing) that can change how PPE footwear is developed for women in the future, ultimately contributing to safer and more inclusive work environments.</w:t>
      </w:r>
    </w:p>
    <w:p w14:paraId="6FE2A3D1"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Apr 30, 23:41</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PPE, Footwear, Women, Safety, Performance</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41" w:name="Submission_43"/>
    <w:p w14:paraId="64B38A8D" w14:textId="514123F0"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[43]</w:t>
      </w:r>
      <w:r w:rsidRPr="00927E0B">
        <w:rPr>
          <w:rFonts w:ascii="Arial" w:hAnsi="Arial" w:cs="Arial"/>
        </w:rPr>
        <w:fldChar w:fldCharType="end"/>
      </w:r>
      <w:bookmarkEnd w:id="41"/>
      <w:r w:rsidRPr="00927E0B">
        <w:rPr>
          <w:rFonts w:ascii="Arial" w:hAnsi="Arial" w:cs="Arial"/>
        </w:rPr>
        <w:t xml:space="preserve"> Kavita Mathur (</w:t>
      </w:r>
      <w:r w:rsidRPr="00927E0B">
        <w:rPr>
          <w:rFonts w:ascii="Arial" w:hAnsi="Arial" w:cs="Arial"/>
          <w:color w:val="943634"/>
        </w:rPr>
        <w:t>Wilson College of Textiles, NCSU</w:t>
      </w:r>
      <w:r w:rsidRPr="00927E0B">
        <w:rPr>
          <w:rFonts w:ascii="Arial" w:hAnsi="Arial" w:cs="Arial"/>
        </w:rPr>
        <w:t>), Amanda Mills (</w:t>
      </w:r>
      <w:r w:rsidRPr="00927E0B">
        <w:rPr>
          <w:rFonts w:ascii="Arial" w:hAnsi="Arial" w:cs="Arial"/>
          <w:color w:val="943634"/>
        </w:rPr>
        <w:t>Wilson College of Textiles, NCSU</w:t>
      </w:r>
      <w:r w:rsidRPr="00927E0B">
        <w:rPr>
          <w:rFonts w:ascii="Arial" w:hAnsi="Arial" w:cs="Arial"/>
        </w:rPr>
        <w:t xml:space="preserve">) and </w:t>
      </w:r>
      <w:proofErr w:type="spellStart"/>
      <w:r w:rsidRPr="00927E0B">
        <w:rPr>
          <w:rFonts w:ascii="Arial" w:hAnsi="Arial" w:cs="Arial"/>
        </w:rPr>
        <w:t>Seonyoung</w:t>
      </w:r>
      <w:proofErr w:type="spellEnd"/>
      <w:r w:rsidRPr="00927E0B">
        <w:rPr>
          <w:rFonts w:ascii="Arial" w:hAnsi="Arial" w:cs="Arial"/>
        </w:rPr>
        <w:t xml:space="preserve"> Youn (</w:t>
      </w:r>
      <w:r w:rsidRPr="00927E0B">
        <w:rPr>
          <w:rFonts w:ascii="Arial" w:hAnsi="Arial" w:cs="Arial"/>
          <w:color w:val="943634"/>
        </w:rPr>
        <w:t>Cornell University</w:t>
      </w:r>
      <w:r w:rsidRPr="00927E0B">
        <w:rPr>
          <w:rFonts w:ascii="Arial" w:hAnsi="Arial" w:cs="Arial"/>
        </w:rPr>
        <w:t xml:space="preserve">). </w:t>
      </w:r>
      <w:r w:rsidRPr="00927E0B">
        <w:rPr>
          <w:rFonts w:ascii="Arial" w:hAnsi="Arial" w:cs="Arial"/>
          <w:i/>
        </w:rPr>
        <w:t>Integrating Strategic Design and 3D Simulation to Enhance ECG Signal Quality and Fit.</w:t>
      </w:r>
    </w:p>
    <w:p w14:paraId="56D7265A"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Wearable </w:t>
      </w:r>
      <w:proofErr w:type="spellStart"/>
      <w:r w:rsidRPr="00927E0B">
        <w:rPr>
          <w:rFonts w:ascii="Arial" w:hAnsi="Arial" w:cs="Arial"/>
        </w:rPr>
        <w:t>biosignal</w:t>
      </w:r>
      <w:proofErr w:type="spellEnd"/>
      <w:r w:rsidRPr="00927E0B">
        <w:rPr>
          <w:rFonts w:ascii="Arial" w:hAnsi="Arial" w:cs="Arial"/>
        </w:rPr>
        <w:t xml:space="preserve"> monitoring systems are emerging as a crucial tool for autonomous health monitoring. However, these systems’ design often neglects anthropometric considerations for the female form, resulting in ineffective, ill-fitting devices. This oversight is particularly evident in the suboptimal placement of 3-lead electrodes, inappropriate material selection, and poor fit for women. This study introduces a customized electrocardiogram (ECG) sports bra design, balancing enhanced </w:t>
      </w:r>
      <w:proofErr w:type="spellStart"/>
      <w:r w:rsidRPr="00927E0B">
        <w:rPr>
          <w:rFonts w:ascii="Arial" w:hAnsi="Arial" w:cs="Arial"/>
        </w:rPr>
        <w:t>biosignal</w:t>
      </w:r>
      <w:proofErr w:type="spellEnd"/>
      <w:r w:rsidRPr="00927E0B">
        <w:rPr>
          <w:rFonts w:ascii="Arial" w:hAnsi="Arial" w:cs="Arial"/>
        </w:rPr>
        <w:t xml:space="preserve"> quality with wearing comfort. This study focuses on determining the optimal electrode placements under the chest, selecting strategic knit fabrics, and simulating targeted garment pressure using digital twins. The efficacy of the devised ECG sports bras is evaluated against the standard wet-electrode, assessing ECG data quality, signal-to-noise ratio (SNR), and skin-to-electrode impedance. We also explore the aspects of fit and pressure comfort for user experience.</w:t>
      </w:r>
    </w:p>
    <w:p w14:paraId="16E73073"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May 01, 02:15</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Wearables, </w:t>
      </w:r>
      <w:proofErr w:type="spellStart"/>
      <w:r w:rsidRPr="00927E0B">
        <w:rPr>
          <w:rFonts w:ascii="Arial" w:hAnsi="Arial" w:cs="Arial"/>
        </w:rPr>
        <w:t>Biosignal</w:t>
      </w:r>
      <w:proofErr w:type="spellEnd"/>
      <w:r w:rsidRPr="00927E0B">
        <w:rPr>
          <w:rFonts w:ascii="Arial" w:hAnsi="Arial" w:cs="Arial"/>
        </w:rPr>
        <w:t>, 3D Simulation, Pressure, Comfort</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42" w:name="Submission_44"/>
    <w:p w14:paraId="3E3A78E1" w14:textId="4B0C7EF6"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[44]</w:t>
      </w:r>
      <w:r w:rsidRPr="00927E0B">
        <w:rPr>
          <w:rFonts w:ascii="Arial" w:hAnsi="Arial" w:cs="Arial"/>
        </w:rPr>
        <w:fldChar w:fldCharType="end"/>
      </w:r>
      <w:bookmarkEnd w:id="42"/>
      <w:r w:rsidRPr="00927E0B">
        <w:rPr>
          <w:rFonts w:ascii="Arial" w:hAnsi="Arial" w:cs="Arial"/>
        </w:rPr>
        <w:t xml:space="preserve"> Kedena Henriques-Thompson (</w:t>
      </w:r>
      <w:r w:rsidRPr="00927E0B">
        <w:rPr>
          <w:rFonts w:ascii="Arial" w:hAnsi="Arial" w:cs="Arial"/>
          <w:color w:val="943634"/>
        </w:rPr>
        <w:t>North Carolina State University</w:t>
      </w:r>
      <w:r w:rsidRPr="00927E0B">
        <w:rPr>
          <w:rFonts w:ascii="Arial" w:hAnsi="Arial" w:cs="Arial"/>
        </w:rPr>
        <w:t>), Emiel Denhartog (</w:t>
      </w:r>
      <w:r w:rsidRPr="00927E0B">
        <w:rPr>
          <w:rFonts w:ascii="Arial" w:hAnsi="Arial" w:cs="Arial"/>
          <w:color w:val="943634"/>
        </w:rPr>
        <w:t>North Carolina State University</w:t>
      </w:r>
      <w:r w:rsidRPr="00927E0B">
        <w:rPr>
          <w:rFonts w:ascii="Arial" w:hAnsi="Arial" w:cs="Arial"/>
        </w:rPr>
        <w:t>) and Pamela McCauley (</w:t>
      </w:r>
      <w:r w:rsidRPr="00927E0B">
        <w:rPr>
          <w:rFonts w:ascii="Arial" w:hAnsi="Arial" w:cs="Arial"/>
          <w:color w:val="943634"/>
        </w:rPr>
        <w:t>Widener University</w:t>
      </w:r>
      <w:r w:rsidRPr="00927E0B">
        <w:rPr>
          <w:rFonts w:ascii="Arial" w:hAnsi="Arial" w:cs="Arial"/>
        </w:rPr>
        <w:t xml:space="preserve">). </w:t>
      </w:r>
      <w:r w:rsidRPr="00927E0B">
        <w:rPr>
          <w:rFonts w:ascii="Arial" w:hAnsi="Arial" w:cs="Arial"/>
          <w:i/>
        </w:rPr>
        <w:t>Lab-based tribological assessment of multi-fiber sport sock compositions on sport performance footwear interface coefficient-of-friction (COF) under load.</w:t>
      </w:r>
    </w:p>
    <w:p w14:paraId="643C260E"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Imbalance of foot gait cycles and interactions between performance footwear with ground surfaces can result in the high number of athlete injuries to their lower body extremities such as ankles, medial and anterior ligaments. However, considerations of the in-shoe friction interactions between the wearers plantar skin surface, sock, and sock-liner-top-cloth (SLTC) as a thermo-physiological initiation of foot slippage for lack of foot stability is open for further exploration. Micro-climate foot friction between wearer sport performance socks and SLTC plays a critical role during sport and occupational activities as friction impacts the full gait mobility of the wearer from heel strike to stance and terminal swing. Low friction has a high slip risk while very high friction can provide a strong foot plantar grip but can limit full and comfortable mobility. Textiles comprising the footwear microclimate are the closest materials to wearers plantar foot surface and are therefore the most important layers in closest proximity to the skin. Using laboratory-based tribological testing methods, the test consists of 6 types of socks with multi-fibers and composition percentages against three sport performance SLTC. I seek to characterize the frictional behavior of performance sock fibers with the objective to provide textile engineering insights into the optimal sock selections for medium coefficient-of-friction (COF), minimizing friction-induced injuries and microclimate foot slippage between socks and SLTC. Friction between socks and SLTC, can be a precursor to slippage, perspiration, and thermal gradation. However, no standardized method seeks to assess the internal interactions. By adapting and expanding testing methods such as ASTM F2913, where the coefficient-of-friction is evaluated between footwear and test surfaces/flooring, this research pursues a more comprehensive approach and understanding of how footwear textiles impact frictional forces and thermos-physiological implications in varying conditions. This research aims to quantify and compare COF between the sport performance socks vs SLTC and to define “optimal/safe” friction levels for footwear microclimate. My key hypothesis proposes the socks composition containing cotton will have the highest COF, and socks with the highest percentage of polyester fibers will have the lowest COF. Future studies will include multi-grade moisture levels to simulate sweat accumulation in the sock and SLTC textiles and the impact ankle and lower limb stability using 3-D foot gait analysis full body motion capture and BIOPAC EMG100C for muscular reflexes analyses.</w:t>
      </w:r>
    </w:p>
    <w:p w14:paraId="728CCA83"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May 01, 17:47</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Tribology, Coefficient of Friction (COF), Footwear Microclimate, Skin-Sock Interface, Sock Fiber Composition, Foot Slippage, Thermo-physiological interaction</w:t>
      </w:r>
      <w:r w:rsidRPr="00927E0B">
        <w:rPr>
          <w:rFonts w:ascii="Arial" w:hAnsi="Arial" w:cs="Arial"/>
        </w:rPr>
        <w:br/>
      </w:r>
      <w:r w:rsidRPr="00927E0B">
        <w:rPr>
          <w:rFonts w:ascii="Arial" w:hAnsi="Arial" w:cs="Arial"/>
          <w:b/>
          <w:color w:val="333333"/>
        </w:rPr>
        <w:t>Paper:</w:t>
      </w:r>
    </w:p>
    <w:bookmarkStart w:id="43" w:name="Submission_45"/>
    <w:p w14:paraId="1E420538" w14:textId="396F75DD"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[45]</w:t>
      </w:r>
      <w:r w:rsidRPr="00927E0B">
        <w:rPr>
          <w:rFonts w:ascii="Arial" w:hAnsi="Arial" w:cs="Arial"/>
        </w:rPr>
        <w:fldChar w:fldCharType="end"/>
      </w:r>
      <w:bookmarkEnd w:id="43"/>
      <w:r w:rsidRPr="00927E0B">
        <w:rPr>
          <w:rFonts w:ascii="Arial" w:hAnsi="Arial" w:cs="Arial"/>
        </w:rPr>
        <w:t xml:space="preserve"> Sumit Mandal (</w:t>
      </w:r>
      <w:r w:rsidRPr="00927E0B">
        <w:rPr>
          <w:rFonts w:ascii="Arial" w:hAnsi="Arial" w:cs="Arial"/>
          <w:color w:val="943634"/>
        </w:rPr>
        <w:t>Oklahoma State University, Stillwater, Oklahoma</w:t>
      </w:r>
      <w:r w:rsidRPr="00927E0B">
        <w:rPr>
          <w:rFonts w:ascii="Arial" w:hAnsi="Arial" w:cs="Arial"/>
        </w:rPr>
        <w:t>), Sayak Nandi (</w:t>
      </w:r>
      <w:r w:rsidRPr="00927E0B">
        <w:rPr>
          <w:rFonts w:ascii="Arial" w:hAnsi="Arial" w:cs="Arial"/>
          <w:color w:val="943634"/>
        </w:rPr>
        <w:t>Oklahoma State University, Stillwater, Oklahoma</w:t>
      </w:r>
      <w:r w:rsidRPr="00927E0B">
        <w:rPr>
          <w:rFonts w:ascii="Arial" w:hAnsi="Arial" w:cs="Arial"/>
        </w:rPr>
        <w:t>) and Md. Momtaz Islam (</w:t>
      </w:r>
      <w:r w:rsidRPr="00927E0B">
        <w:rPr>
          <w:rFonts w:ascii="Arial" w:hAnsi="Arial" w:cs="Arial"/>
          <w:color w:val="943634"/>
        </w:rPr>
        <w:t>Oklahoma State University, Stillwater, Oklahoma</w:t>
      </w:r>
      <w:r w:rsidRPr="00927E0B">
        <w:rPr>
          <w:rFonts w:ascii="Arial" w:hAnsi="Arial" w:cs="Arial"/>
        </w:rPr>
        <w:t xml:space="preserve">). </w:t>
      </w:r>
      <w:r w:rsidRPr="00927E0B">
        <w:rPr>
          <w:rFonts w:ascii="Arial" w:hAnsi="Arial" w:cs="Arial"/>
          <w:i/>
        </w:rPr>
        <w:t>Characterizing the tactile comfort of contaminated wildland firefighters’ personal protective clothing.</w:t>
      </w:r>
    </w:p>
    <w:p w14:paraId="65CEF21C"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In recent years, there has been an increase in the frequency of large, uncontrollable wildland fires. By wearing the same fireproof single-layered fabrics based Personal Protective Clothing (PPC), on-duty wildland firefighters work for 8-16 hours/day for several days. Evidently, wildland firefighters’ PPCs get contaminated with high-</w:t>
      </w:r>
      <w:proofErr w:type="gramStart"/>
      <w:r w:rsidRPr="00927E0B">
        <w:rPr>
          <w:rFonts w:ascii="Arial" w:hAnsi="Arial" w:cs="Arial"/>
        </w:rPr>
        <w:t>amount</w:t>
      </w:r>
      <w:proofErr w:type="gramEnd"/>
      <w:r w:rsidRPr="00927E0B">
        <w:rPr>
          <w:rFonts w:ascii="Arial" w:hAnsi="Arial" w:cs="Arial"/>
        </w:rPr>
        <w:t xml:space="preserve"> of soot-ashes and this contaminated PPC directly interact with firefighters’ skin-sensory-system. Wearing this contaminated PPC significantly affect neurophysiological sensory perceptions and compromise the tactile comfort of firefighters. This paper investigated the impact of contaminated PPC on tactile comfort of wildland firefighters. For this study, we have selected a set of different structures and physical properties based single-layered fabrics i.e., commercially used in wildland firefighters’ PPC. Then, we contaminated these fabrics with 0% (non-contaminated), 25%, and 50% soot-ashes mixtures. The tactile comfort properties of these non-contaminated and contaminated fabrics were measured by using the Kawabata Evaluation System (KES). This KES possess a series of 4 instruments to measures the mechanical properties of fabrics that enables to predict the tactile comfort perceived through human/textiles interaction. We measured the mechanical properties such as tensile (stretching), shear (draping), bending (flexing) and surface friction-roughness (prickling) at low forces that is simulating human touch to fabrics. The comparison in mechanical properties between different fabrics and contamination levels are carried out through inferential statistical analysis. It has been found that trapping of soot-ashes in the fabric structure differs the mechanical properties. This phenomenon is also dependent upon the structure and physical properties of the fabrics. Depending upon the level of contaminations, the bending righty and surface roughness of the fabrics significantly get changes, in turn, tactile comfort related to flexibility and prickliness substantially get compromised. This study could lead towards identifying the maximum level of contamination in PPC that can significantly deteriorate the tactile comfort of firefighters and requires immediate washing/decontamination.</w:t>
      </w:r>
    </w:p>
    <w:p w14:paraId="4F2B01ED"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May 13, 20:46</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Protective Clothing, Wildland, Tactile Comfort, Contamination, Safety</w:t>
      </w:r>
      <w:r w:rsidRPr="00927E0B">
        <w:rPr>
          <w:rFonts w:ascii="Arial" w:hAnsi="Arial" w:cs="Arial"/>
        </w:rPr>
        <w:br/>
      </w:r>
      <w:r w:rsidRPr="00927E0B">
        <w:rPr>
          <w:rFonts w:ascii="Arial" w:hAnsi="Arial" w:cs="Arial"/>
          <w:b/>
          <w:color w:val="333333"/>
        </w:rPr>
        <w:t>Paper:</w:t>
      </w:r>
    </w:p>
    <w:bookmarkStart w:id="44" w:name="Submission_46"/>
    <w:p w14:paraId="3FF5AE33" w14:textId="0409789B"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[46]</w:t>
      </w:r>
      <w:r w:rsidRPr="00927E0B">
        <w:rPr>
          <w:rFonts w:ascii="Arial" w:hAnsi="Arial" w:cs="Arial"/>
        </w:rPr>
        <w:fldChar w:fldCharType="end"/>
      </w:r>
      <w:bookmarkEnd w:id="44"/>
      <w:r w:rsidRPr="00927E0B">
        <w:rPr>
          <w:rFonts w:ascii="Arial" w:hAnsi="Arial" w:cs="Arial"/>
        </w:rPr>
        <w:t xml:space="preserve"> Meredith Schlabach (</w:t>
      </w:r>
      <w:r w:rsidRPr="00927E0B">
        <w:rPr>
          <w:rFonts w:ascii="Arial" w:hAnsi="Arial" w:cs="Arial"/>
          <w:color w:val="943634"/>
        </w:rPr>
        <w:t>Kansas State University</w:t>
      </w:r>
      <w:r w:rsidRPr="00927E0B">
        <w:rPr>
          <w:rFonts w:ascii="Arial" w:hAnsi="Arial" w:cs="Arial"/>
        </w:rPr>
        <w:t>), Danielle Lichtenwalner (</w:t>
      </w:r>
      <w:r w:rsidRPr="00927E0B">
        <w:rPr>
          <w:rFonts w:ascii="Arial" w:hAnsi="Arial" w:cs="Arial"/>
          <w:color w:val="943634"/>
        </w:rPr>
        <w:t>Kansas State University</w:t>
      </w:r>
      <w:r w:rsidRPr="00927E0B">
        <w:rPr>
          <w:rFonts w:ascii="Arial" w:hAnsi="Arial" w:cs="Arial"/>
        </w:rPr>
        <w:t>) and Steven Eckels (</w:t>
      </w:r>
      <w:r w:rsidRPr="00927E0B">
        <w:rPr>
          <w:rFonts w:ascii="Arial" w:hAnsi="Arial" w:cs="Arial"/>
          <w:color w:val="943634"/>
        </w:rPr>
        <w:t>Kansas State University</w:t>
      </w:r>
      <w:r w:rsidRPr="00927E0B">
        <w:rPr>
          <w:rFonts w:ascii="Arial" w:hAnsi="Arial" w:cs="Arial"/>
        </w:rPr>
        <w:t xml:space="preserve">). </w:t>
      </w:r>
      <w:r w:rsidRPr="00927E0B">
        <w:rPr>
          <w:rFonts w:ascii="Arial" w:hAnsi="Arial" w:cs="Arial"/>
          <w:i/>
        </w:rPr>
        <w:t>Influence of Air Velocity Variations on Manikin Thermal Resistance Measurements Following Standard Test Methods.</w:t>
      </w:r>
    </w:p>
    <w:p w14:paraId="4F28B0D8"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Thermal manikins are used to measure the thermal resistance (insulation) of clothing ensembles. This data is used by brands to evaluate clothing, personal protective gear, and cold weather clothing, as well as to inform improvements and to provide consumer facing claims. Therefore, it is important for test results to be repeatable and reproducible. Every test result has a measurement uncertainty associated with it. Modern thermal manikins are very sophisticated, and the measurement uncertainty associated with the manikin equipment is relatively low. The two most significant contributions to measurement uncertainty in manikin testing are typically dressing variability and air velocity variability. The purpose of this study was to evaluate the impact of changes in air velocity on the measured thermal resistance value when following standard test methods.</w:t>
      </w:r>
    </w:p>
    <w:p w14:paraId="671531E6" w14:textId="77777777" w:rsidR="000D06B9" w:rsidRPr="00927E0B" w:rsidRDefault="00000000">
      <w:pPr>
        <w:pStyle w:val="AbstractMiddleStyle"/>
        <w:rPr>
          <w:rFonts w:ascii="Arial" w:hAnsi="Arial" w:cs="Arial"/>
        </w:rPr>
      </w:pPr>
      <w:r w:rsidRPr="00927E0B">
        <w:rPr>
          <w:rFonts w:ascii="Arial" w:hAnsi="Arial" w:cs="Arial"/>
        </w:rPr>
        <w:t>ASTM F1291, Standard Test Method for Measuring the Thermal Insulation of Clothing Using a Heated Manikin, specifies test conditions with an air velocity of 0.4 m/s ± 0.1 m/s. ISO 15831 is a similar standard and has the same air velocity requirement. Data were collected using a child-size thermal manikin in a controlled environmental chamber with a wind tunnel having documented air velocity profiles. Three different air velocities (0.3 m/s, 0.4 m/s, and 0.5 m/s) were selected to correspond to the range of values in the standard test methods. Three different clothing conditions (nude, a standard base ensemble, and a cold weather clothing ensemble) were also used.</w:t>
      </w:r>
    </w:p>
    <w:p w14:paraId="33281FD2" w14:textId="77777777" w:rsidR="000D06B9" w:rsidRPr="00927E0B" w:rsidRDefault="00000000">
      <w:pPr>
        <w:pStyle w:val="AbstractMiddleStyle"/>
        <w:rPr>
          <w:rFonts w:ascii="Arial" w:hAnsi="Arial" w:cs="Arial"/>
        </w:rPr>
      </w:pPr>
      <w:r w:rsidRPr="00927E0B">
        <w:rPr>
          <w:rFonts w:ascii="Arial" w:hAnsi="Arial" w:cs="Arial"/>
        </w:rPr>
        <w:t xml:space="preserve">Total thermal resistance values were </w:t>
      </w:r>
      <w:proofErr w:type="gramStart"/>
      <w:r w:rsidRPr="00927E0B">
        <w:rPr>
          <w:rFonts w:ascii="Arial" w:hAnsi="Arial" w:cs="Arial"/>
        </w:rPr>
        <w:t>measured</w:t>
      </w:r>
      <w:proofErr w:type="gramEnd"/>
      <w:r w:rsidRPr="00927E0B">
        <w:rPr>
          <w:rFonts w:ascii="Arial" w:hAnsi="Arial" w:cs="Arial"/>
        </w:rPr>
        <w:t xml:space="preserve"> and intrinsic thermal resistance values were calculated. Total thermal resistance values include the thermal resistance provided by the clothing and the surrounding air layer. Intrinsic thermal resistance values are for the clothing only and are obtained by subtracting the air layer thermal resistance (i.e., the nude thermal resistance corrected for surface area) from the total thermal resistance value. Intrinsic values are often used with the understanding that they can account for differences in air velocities for both </w:t>
      </w:r>
      <w:proofErr w:type="spellStart"/>
      <w:r w:rsidRPr="00927E0B">
        <w:rPr>
          <w:rFonts w:ascii="Arial" w:hAnsi="Arial" w:cs="Arial"/>
        </w:rPr>
        <w:t>intralaboratory</w:t>
      </w:r>
      <w:proofErr w:type="spellEnd"/>
      <w:r w:rsidRPr="00927E0B">
        <w:rPr>
          <w:rFonts w:ascii="Arial" w:hAnsi="Arial" w:cs="Arial"/>
        </w:rPr>
        <w:t xml:space="preserve"> and interlaboratory testing.</w:t>
      </w:r>
    </w:p>
    <w:p w14:paraId="255977E8" w14:textId="77777777" w:rsidR="000D06B9" w:rsidRPr="00927E0B" w:rsidRDefault="00000000">
      <w:pPr>
        <w:pStyle w:val="AbstractMiddleStyle"/>
        <w:rPr>
          <w:rFonts w:ascii="Arial" w:hAnsi="Arial" w:cs="Arial"/>
        </w:rPr>
      </w:pPr>
      <w:r w:rsidRPr="00927E0B">
        <w:rPr>
          <w:rFonts w:ascii="Arial" w:hAnsi="Arial" w:cs="Arial"/>
        </w:rPr>
        <w:lastRenderedPageBreak/>
        <w:t>The variation in total thermal resistance values was the greatest for the nude condition, and the least for the most heavily clothed condition. Over the velocity range permitted by the standard test methods, the nude resistance value varied by 7%. For the most heavily clothed condition, the total thermal resistance value varied by 4%. The use of intrinsic values did not completely correct for the differences in air velocities. The variation in intrinsic thermal resistance values was about 3% for both the medium and heavily clothed conditions. This illustrates that results can vary 3% due to changes in air velocity alone, while remaining compliant with the requirements in the standard test methods. It is recommended that efforts to improve standard test methods carefully take into consideration air velocity requirements.</w:t>
      </w:r>
    </w:p>
    <w:p w14:paraId="7459D718"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May 15, 16:29</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thermal manikin, clothing insulation, clothing thermal resistance, ASTM standard, standard test method, measurement variability, measurement uncertainty, air velocity variability</w:t>
      </w:r>
      <w:r w:rsidRPr="00927E0B">
        <w:rPr>
          <w:rFonts w:ascii="Arial" w:hAnsi="Arial" w:cs="Arial"/>
        </w:rPr>
        <w:br/>
      </w:r>
      <w:r w:rsidRPr="00927E0B">
        <w:rPr>
          <w:rFonts w:ascii="Arial" w:hAnsi="Arial" w:cs="Arial"/>
          <w:b/>
          <w:color w:val="333333"/>
        </w:rPr>
        <w:t>Paper:</w:t>
      </w:r>
    </w:p>
    <w:bookmarkStart w:id="45" w:name="Submission_47"/>
    <w:p w14:paraId="359DAF6D" w14:textId="7A647333"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[47]</w:t>
      </w:r>
      <w:r w:rsidRPr="00927E0B">
        <w:rPr>
          <w:rFonts w:ascii="Arial" w:hAnsi="Arial" w:cs="Arial"/>
        </w:rPr>
        <w:fldChar w:fldCharType="end"/>
      </w:r>
      <w:bookmarkEnd w:id="45"/>
      <w:r w:rsidRPr="00927E0B">
        <w:rPr>
          <w:rFonts w:ascii="Arial" w:hAnsi="Arial" w:cs="Arial"/>
        </w:rPr>
        <w:t xml:space="preserve"> Ingrid Estefany Peraza Melendez (</w:t>
      </w:r>
      <w:r w:rsidRPr="00927E0B">
        <w:rPr>
          <w:rFonts w:ascii="Arial" w:hAnsi="Arial" w:cs="Arial"/>
          <w:color w:val="943634"/>
        </w:rPr>
        <w:t>Employee</w:t>
      </w:r>
      <w:r w:rsidRPr="00927E0B">
        <w:rPr>
          <w:rFonts w:ascii="Arial" w:hAnsi="Arial" w:cs="Arial"/>
        </w:rPr>
        <w:t>), Ann-Malin Schmidt (</w:t>
      </w:r>
      <w:r w:rsidRPr="00927E0B">
        <w:rPr>
          <w:rFonts w:ascii="Arial" w:hAnsi="Arial" w:cs="Arial"/>
          <w:color w:val="943634"/>
        </w:rPr>
        <w:t>Employee</w:t>
      </w:r>
      <w:r w:rsidRPr="00927E0B">
        <w:rPr>
          <w:rFonts w:ascii="Arial" w:hAnsi="Arial" w:cs="Arial"/>
        </w:rPr>
        <w:t>), Karl Hesse (</w:t>
      </w:r>
      <w:r w:rsidRPr="00927E0B">
        <w:rPr>
          <w:rFonts w:ascii="Arial" w:hAnsi="Arial" w:cs="Arial"/>
          <w:color w:val="943634"/>
        </w:rPr>
        <w:t>Employee</w:t>
      </w:r>
      <w:r w:rsidRPr="00927E0B">
        <w:rPr>
          <w:rFonts w:ascii="Arial" w:hAnsi="Arial" w:cs="Arial"/>
        </w:rPr>
        <w:t xml:space="preserve">) and Yordan Kostadinov </w:t>
      </w:r>
      <w:proofErr w:type="spellStart"/>
      <w:r w:rsidRPr="00927E0B">
        <w:rPr>
          <w:rFonts w:ascii="Arial" w:hAnsi="Arial" w:cs="Arial"/>
        </w:rPr>
        <w:t>Kyosev</w:t>
      </w:r>
      <w:proofErr w:type="spellEnd"/>
      <w:r w:rsidRPr="00927E0B">
        <w:rPr>
          <w:rFonts w:ascii="Arial" w:hAnsi="Arial" w:cs="Arial"/>
        </w:rPr>
        <w:t xml:space="preserve"> (</w:t>
      </w:r>
      <w:r w:rsidRPr="00927E0B">
        <w:rPr>
          <w:rFonts w:ascii="Arial" w:hAnsi="Arial" w:cs="Arial"/>
          <w:color w:val="943634"/>
        </w:rPr>
        <w:t>Manager</w:t>
      </w:r>
      <w:r w:rsidRPr="00927E0B">
        <w:rPr>
          <w:rFonts w:ascii="Arial" w:hAnsi="Arial" w:cs="Arial"/>
        </w:rPr>
        <w:t xml:space="preserve">). </w:t>
      </w:r>
      <w:r w:rsidRPr="00927E0B">
        <w:rPr>
          <w:rFonts w:ascii="Arial" w:hAnsi="Arial" w:cs="Arial"/>
          <w:i/>
        </w:rPr>
        <w:t>Finite Element Modelling and Deformation analysis of Compression stockings.</w:t>
      </w:r>
    </w:p>
    <w:p w14:paraId="7D5FBE3D"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Compression stockings are specialized garments designed to apply a controlled gradient pressure along the legs, enhancing venous return and promoting blood circulation. They play an important role in athletic support and recovery, while medical-grade compression stockings help manage chronic venous disorders, reduce swelling, and prevent deep vein thrombosis. Despite their broad application and use, optimizing the design and performance of compression stockings remains challenging due to their complex </w:t>
      </w:r>
      <w:proofErr w:type="spellStart"/>
      <w:r w:rsidRPr="00927E0B">
        <w:rPr>
          <w:rFonts w:ascii="Arial" w:hAnsi="Arial" w:cs="Arial"/>
        </w:rPr>
        <w:t>hyperelastic</w:t>
      </w:r>
      <w:proofErr w:type="spellEnd"/>
      <w:r w:rsidRPr="00927E0B">
        <w:rPr>
          <w:rFonts w:ascii="Arial" w:hAnsi="Arial" w:cs="Arial"/>
        </w:rPr>
        <w:t xml:space="preserve"> behavior and frequent issues with improper fit or prescription.</w:t>
      </w:r>
    </w:p>
    <w:p w14:paraId="5D121B9A" w14:textId="77777777" w:rsidR="000D06B9" w:rsidRPr="00927E0B" w:rsidRDefault="00000000">
      <w:pPr>
        <w:pStyle w:val="AbstractMiddleStyle"/>
        <w:rPr>
          <w:rFonts w:ascii="Arial" w:hAnsi="Arial" w:cs="Arial"/>
        </w:rPr>
      </w:pPr>
      <w:r w:rsidRPr="00927E0B">
        <w:rPr>
          <w:rFonts w:ascii="Arial" w:hAnsi="Arial" w:cs="Arial"/>
        </w:rPr>
        <w:t>In this context, Finite element modeling (FEM) provides a robust approach and a powerful tool for simulating garment-body interactions, and analyzing compression distribution, enabling insights that extends beyond what can be achieved through experimental methods alone. Meanwhile, 4D scanning techniques enables the capture of precise body deformations during motion and fit variations, allowing to evaluate garment performance under dynamic conditions.</w:t>
      </w:r>
    </w:p>
    <w:p w14:paraId="1AB9BD16" w14:textId="77777777" w:rsidR="000D06B9" w:rsidRPr="00927E0B" w:rsidRDefault="00000000">
      <w:pPr>
        <w:pStyle w:val="AbstractMiddleStyle"/>
        <w:rPr>
          <w:rFonts w:ascii="Arial" w:hAnsi="Arial" w:cs="Arial"/>
        </w:rPr>
      </w:pPr>
      <w:r w:rsidRPr="00927E0B">
        <w:rPr>
          <w:rFonts w:ascii="Arial" w:hAnsi="Arial" w:cs="Arial"/>
        </w:rPr>
        <w:t xml:space="preserve">This study builds upon and adapts the methodology proposed </w:t>
      </w:r>
      <w:proofErr w:type="gramStart"/>
      <w:r w:rsidRPr="00927E0B">
        <w:rPr>
          <w:rFonts w:ascii="Arial" w:hAnsi="Arial" w:cs="Arial"/>
        </w:rPr>
        <w:t>by  Schmidt</w:t>
      </w:r>
      <w:proofErr w:type="gramEnd"/>
      <w:r w:rsidRPr="00927E0B">
        <w:rPr>
          <w:rFonts w:ascii="Arial" w:hAnsi="Arial" w:cs="Arial"/>
        </w:rPr>
        <w:t xml:space="preserve"> (2025) to analyze the mechanical and comfort performance of compression stockings using advanced 4D scanning techniques to capture detailed human body geometries, and Finite Element Modelling (FEM) to model the interaction between the deformable leg tissues and the stockings, considering both their elastic and compressive behavior. The approach involves both static FE simulations of compression forces and dynamic assessments from the Scanning technology under different movement scenarios.</w:t>
      </w:r>
    </w:p>
    <w:p w14:paraId="6297BC2C"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May 28, 17:35</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Compression stockings, 4D Scanning, Finite Element Modelling, Garment-tissue interaction</w:t>
      </w:r>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bookmarkStart w:id="46" w:name="Submission_48"/>
    <w:p w14:paraId="721AD340" w14:textId="7AA461C3"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[48]</w:t>
      </w:r>
      <w:r w:rsidRPr="00927E0B">
        <w:rPr>
          <w:rFonts w:ascii="Arial" w:hAnsi="Arial" w:cs="Arial"/>
        </w:rPr>
        <w:fldChar w:fldCharType="end"/>
      </w:r>
      <w:bookmarkEnd w:id="46"/>
      <w:r w:rsidRPr="00927E0B">
        <w:rPr>
          <w:rFonts w:ascii="Arial" w:hAnsi="Arial" w:cs="Arial"/>
        </w:rPr>
        <w:t xml:space="preserve"> Olaitan Adeleke (</w:t>
      </w:r>
      <w:r w:rsidRPr="00927E0B">
        <w:rPr>
          <w:rFonts w:ascii="Arial" w:hAnsi="Arial" w:cs="Arial"/>
          <w:color w:val="943634"/>
        </w:rPr>
        <w:t>University of Minnesota</w:t>
      </w:r>
      <w:r w:rsidRPr="00927E0B">
        <w:rPr>
          <w:rFonts w:ascii="Arial" w:hAnsi="Arial" w:cs="Arial"/>
        </w:rPr>
        <w:t xml:space="preserve">), Alireza </w:t>
      </w:r>
      <w:proofErr w:type="spellStart"/>
      <w:r w:rsidRPr="00927E0B">
        <w:rPr>
          <w:rFonts w:ascii="Arial" w:hAnsi="Arial" w:cs="Arial"/>
        </w:rPr>
        <w:t>Golgouneh</w:t>
      </w:r>
      <w:proofErr w:type="spellEnd"/>
      <w:r w:rsidRPr="00927E0B">
        <w:rPr>
          <w:rFonts w:ascii="Arial" w:hAnsi="Arial" w:cs="Arial"/>
        </w:rPr>
        <w:t xml:space="preserve"> (</w:t>
      </w:r>
      <w:r w:rsidRPr="00927E0B">
        <w:rPr>
          <w:rFonts w:ascii="Arial" w:hAnsi="Arial" w:cs="Arial"/>
          <w:color w:val="943634"/>
        </w:rPr>
        <w:t>University of Minnesota</w:t>
      </w:r>
      <w:r w:rsidRPr="00927E0B">
        <w:rPr>
          <w:rFonts w:ascii="Arial" w:hAnsi="Arial" w:cs="Arial"/>
        </w:rPr>
        <w:t>), Eric Beaudette (</w:t>
      </w:r>
      <w:r w:rsidRPr="00927E0B">
        <w:rPr>
          <w:rFonts w:ascii="Arial" w:hAnsi="Arial" w:cs="Arial"/>
          <w:color w:val="943634"/>
        </w:rPr>
        <w:t>University of Minnesota</w:t>
      </w:r>
      <w:r w:rsidRPr="00927E0B">
        <w:rPr>
          <w:rFonts w:ascii="Arial" w:hAnsi="Arial" w:cs="Arial"/>
        </w:rPr>
        <w:t xml:space="preserve">), Bolanle </w:t>
      </w:r>
      <w:proofErr w:type="spellStart"/>
      <w:r w:rsidRPr="00927E0B">
        <w:rPr>
          <w:rFonts w:ascii="Arial" w:hAnsi="Arial" w:cs="Arial"/>
        </w:rPr>
        <w:t>Dahunsi</w:t>
      </w:r>
      <w:proofErr w:type="spellEnd"/>
      <w:r w:rsidRPr="00927E0B">
        <w:rPr>
          <w:rFonts w:ascii="Arial" w:hAnsi="Arial" w:cs="Arial"/>
        </w:rPr>
        <w:t xml:space="preserve"> (</w:t>
      </w:r>
      <w:r w:rsidRPr="00927E0B">
        <w:rPr>
          <w:rFonts w:ascii="Arial" w:hAnsi="Arial" w:cs="Arial"/>
          <w:color w:val="943634"/>
        </w:rPr>
        <w:t>Oregon State University</w:t>
      </w:r>
      <w:r w:rsidRPr="00927E0B">
        <w:rPr>
          <w:rFonts w:ascii="Arial" w:hAnsi="Arial" w:cs="Arial"/>
        </w:rPr>
        <w:t>), Heidi Woelfle (</w:t>
      </w:r>
      <w:r w:rsidRPr="00927E0B">
        <w:rPr>
          <w:rFonts w:ascii="Arial" w:hAnsi="Arial" w:cs="Arial"/>
          <w:color w:val="943634"/>
        </w:rPr>
        <w:t>University of Minnesota</w:t>
      </w:r>
      <w:r w:rsidRPr="00927E0B">
        <w:rPr>
          <w:rFonts w:ascii="Arial" w:hAnsi="Arial" w:cs="Arial"/>
        </w:rPr>
        <w:t>), Brad Holschuh (</w:t>
      </w:r>
      <w:r w:rsidRPr="00927E0B">
        <w:rPr>
          <w:rFonts w:ascii="Arial" w:hAnsi="Arial" w:cs="Arial"/>
          <w:color w:val="943634"/>
        </w:rPr>
        <w:t>University of Minnesota</w:t>
      </w:r>
      <w:r w:rsidRPr="00927E0B">
        <w:rPr>
          <w:rFonts w:ascii="Arial" w:hAnsi="Arial" w:cs="Arial"/>
        </w:rPr>
        <w:t>) and Lucy Dunne (</w:t>
      </w:r>
      <w:r w:rsidRPr="00927E0B">
        <w:rPr>
          <w:rFonts w:ascii="Arial" w:hAnsi="Arial" w:cs="Arial"/>
          <w:color w:val="943634"/>
        </w:rPr>
        <w:t>University of Minnesota</w:t>
      </w:r>
      <w:r w:rsidRPr="00927E0B">
        <w:rPr>
          <w:rFonts w:ascii="Arial" w:hAnsi="Arial" w:cs="Arial"/>
        </w:rPr>
        <w:t xml:space="preserve">). </w:t>
      </w:r>
      <w:r w:rsidRPr="00927E0B">
        <w:rPr>
          <w:rFonts w:ascii="Arial" w:hAnsi="Arial" w:cs="Arial"/>
          <w:i/>
        </w:rPr>
        <w:t>Opportunities and Challenges for Digital Image Correlation Analysis of Surface Strain to Inform Wearable Product Design: A Case Study of the Finger and Glove.</w:t>
      </w:r>
    </w:p>
    <w:p w14:paraId="0A273457" w14:textId="77777777" w:rsidR="000D06B9" w:rsidRPr="00927E0B" w:rsidRDefault="00000000">
      <w:pPr>
        <w:pStyle w:val="AbstractStyle"/>
        <w:rPr>
          <w:rFonts w:ascii="Arial" w:hAnsi="Arial" w:cs="Arial"/>
        </w:rPr>
      </w:pPr>
      <w:r w:rsidRPr="00927E0B">
        <w:rPr>
          <w:rFonts w:ascii="Arial" w:hAnsi="Arial" w:cs="Arial"/>
          <w:b/>
        </w:rPr>
        <w:lastRenderedPageBreak/>
        <w:t xml:space="preserve">Abstract. </w:t>
      </w:r>
      <w:r w:rsidRPr="00927E0B">
        <w:rPr>
          <w:rFonts w:ascii="Arial" w:hAnsi="Arial" w:cs="Arial"/>
        </w:rPr>
        <w:t>Digital Image Correlation (DIC) is an optical method of mapping strain in surfaces that measures the movement of pixels in successive images of a surface pattern to derive the forces acting on the surface. While well-established in other fields (particularly for stiff materials), it has only rarely been explored as a tool for understanding deformations of the body or worn garments. A key challenge is that commercial DIC systems are not optimized for capturing 3D bodies or garment surfaces, and can struggle to capture and measure 360° views, occlusions, and wrinkles. Strain is a key indicator of comfort and wearability and is also vital for force-related wearable technology applications, like sensing skin or garment strain or for supplying active compression. Here, we investigate and evaluate the opportunities and challenges for Digital Image Correlation (DIC) assessment of strain in skin and garment surfaces. Using a case study of the index finger, we investigate system setup and capture parameters, test setup configurations, and metrics and visualizations for collected data. We identify confounding factors that interfere with data collection and accuracy, as well as areas where existing analysis tools are limited in their ability to supply strain analysis metrics useful for movement analysis and device design. These approaches are then applied to an example wearable technology application, where a rigid component is integrated into a stretchable glove on the lateral finger surface, and its effects on strain propagation in the garment are measured and visualized.</w:t>
      </w:r>
    </w:p>
    <w:p w14:paraId="1D0FAB46" w14:textId="77777777" w:rsidR="000D06B9" w:rsidRPr="00927E0B" w:rsidRDefault="00000000">
      <w:pPr>
        <w:pStyle w:val="InfoPanel"/>
        <w:rPr>
          <w:rFonts w:ascii="Arial" w:hAnsi="Arial" w:cs="Arial"/>
        </w:rPr>
      </w:pPr>
      <w:r w:rsidRPr="00927E0B">
        <w:rPr>
          <w:rFonts w:ascii="Arial" w:hAnsi="Arial" w:cs="Arial"/>
        </w:rPr>
        <w:br/>
      </w:r>
      <w:r w:rsidRPr="00927E0B">
        <w:rPr>
          <w:rFonts w:ascii="Arial" w:hAnsi="Arial" w:cs="Arial"/>
          <w:b/>
          <w:color w:val="333333"/>
        </w:rPr>
        <w:t>Time:</w:t>
      </w:r>
      <w:r w:rsidRPr="00927E0B">
        <w:rPr>
          <w:rFonts w:ascii="Arial" w:hAnsi="Arial" w:cs="Arial"/>
        </w:rPr>
        <w:t xml:space="preserve">   Jun 04, 13:57</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Strain mapping, Digital image correlation, Finger strain analysis, Clothing modeling</w:t>
      </w:r>
      <w:r w:rsidRPr="00927E0B">
        <w:rPr>
          <w:rFonts w:ascii="Arial" w:hAnsi="Arial" w:cs="Arial"/>
        </w:rPr>
        <w:br/>
      </w:r>
      <w:r w:rsidRPr="00927E0B">
        <w:rPr>
          <w:rFonts w:ascii="Arial" w:hAnsi="Arial" w:cs="Arial"/>
          <w:b/>
          <w:color w:val="333333"/>
        </w:rPr>
        <w:t>Paper:</w:t>
      </w:r>
    </w:p>
    <w:bookmarkStart w:id="47" w:name="Submission_50"/>
    <w:p w14:paraId="4E7B8DE5" w14:textId="0F4767F5" w:rsidR="000D06B9" w:rsidRPr="00927E0B" w:rsidRDefault="00000000">
      <w:pPr>
        <w:pStyle w:val="PaperStyle"/>
        <w:rPr>
          <w:rFonts w:ascii="Arial" w:hAnsi="Arial" w:cs="Arial"/>
        </w:rPr>
      </w:pPr>
      <w:r w:rsidRPr="00927E0B">
        <w:rPr>
          <w:rFonts w:ascii="Arial" w:hAnsi="Arial" w:cs="Arial"/>
        </w:rPr>
        <w:fldChar w:fldCharType="begin"/>
      </w:r>
      <w:r w:rsidRPr="00927E0B">
        <w:rPr>
          <w:rFonts w:ascii="Arial" w:hAnsi="Arial" w:cs="Arial"/>
        </w:rPr>
        <w:instrText>REF Index \h</w:instrText>
      </w:r>
      <w:r w:rsidRPr="00927E0B">
        <w:rPr>
          <w:rFonts w:ascii="Arial" w:hAnsi="Arial" w:cs="Arial"/>
        </w:rPr>
      </w:r>
      <w:r w:rsidR="00927E0B">
        <w:rPr>
          <w:rFonts w:ascii="Arial" w:hAnsi="Arial" w:cs="Arial"/>
        </w:rPr>
        <w:instrText xml:space="preserve"> \* MERGEFORMAT </w:instrText>
      </w:r>
      <w:r w:rsidRPr="00927E0B">
        <w:rPr>
          <w:rFonts w:ascii="Arial" w:hAnsi="Arial" w:cs="Arial"/>
        </w:rPr>
        <w:fldChar w:fldCharType="separate"/>
      </w:r>
      <w:r w:rsidRPr="00927E0B">
        <w:rPr>
          <w:rFonts w:ascii="Arial" w:hAnsi="Arial" w:cs="Arial"/>
          <w:color w:val="0000FF"/>
        </w:rPr>
        <w:t>[50]</w:t>
      </w:r>
      <w:r w:rsidRPr="00927E0B">
        <w:rPr>
          <w:rFonts w:ascii="Arial" w:hAnsi="Arial" w:cs="Arial"/>
        </w:rPr>
        <w:fldChar w:fldCharType="end"/>
      </w:r>
      <w:bookmarkEnd w:id="47"/>
      <w:r w:rsidRPr="00927E0B">
        <w:rPr>
          <w:rFonts w:ascii="Arial" w:hAnsi="Arial" w:cs="Arial"/>
        </w:rPr>
        <w:t xml:space="preserve"> Inderpreet Bains (</w:t>
      </w:r>
      <w:r w:rsidRPr="00927E0B">
        <w:rPr>
          <w:rFonts w:ascii="Arial" w:hAnsi="Arial" w:cs="Arial"/>
          <w:color w:val="943634"/>
        </w:rPr>
        <w:t xml:space="preserve">Lab for Exercise &amp; Environ </w:t>
      </w:r>
      <w:proofErr w:type="spellStart"/>
      <w:r w:rsidRPr="00927E0B">
        <w:rPr>
          <w:rFonts w:ascii="Arial" w:hAnsi="Arial" w:cs="Arial"/>
          <w:color w:val="943634"/>
        </w:rPr>
        <w:t>Physiol</w:t>
      </w:r>
      <w:proofErr w:type="spellEnd"/>
      <w:r w:rsidRPr="00927E0B">
        <w:rPr>
          <w:rFonts w:ascii="Arial" w:hAnsi="Arial" w:cs="Arial"/>
          <w:color w:val="943634"/>
        </w:rPr>
        <w:t xml:space="preserve">, Dept of Biomedical </w:t>
      </w:r>
      <w:proofErr w:type="spellStart"/>
      <w:r w:rsidRPr="00927E0B">
        <w:rPr>
          <w:rFonts w:ascii="Arial" w:hAnsi="Arial" w:cs="Arial"/>
          <w:color w:val="943634"/>
        </w:rPr>
        <w:t>Physiol</w:t>
      </w:r>
      <w:proofErr w:type="spellEnd"/>
      <w:r w:rsidRPr="00927E0B">
        <w:rPr>
          <w:rFonts w:ascii="Arial" w:hAnsi="Arial" w:cs="Arial"/>
          <w:color w:val="943634"/>
        </w:rPr>
        <w:t xml:space="preserve"> &amp; </w:t>
      </w:r>
      <w:proofErr w:type="spellStart"/>
      <w:r w:rsidRPr="00927E0B">
        <w:rPr>
          <w:rFonts w:ascii="Arial" w:hAnsi="Arial" w:cs="Arial"/>
          <w:color w:val="943634"/>
        </w:rPr>
        <w:t>Kinesiol</w:t>
      </w:r>
      <w:proofErr w:type="spellEnd"/>
      <w:r w:rsidRPr="00927E0B">
        <w:rPr>
          <w:rFonts w:ascii="Arial" w:hAnsi="Arial" w:cs="Arial"/>
          <w:color w:val="943634"/>
        </w:rPr>
        <w:t>, Simon Fraser University</w:t>
      </w:r>
      <w:r w:rsidRPr="00927E0B">
        <w:rPr>
          <w:rFonts w:ascii="Arial" w:hAnsi="Arial" w:cs="Arial"/>
        </w:rPr>
        <w:t xml:space="preserve">), </w:t>
      </w:r>
      <w:proofErr w:type="spellStart"/>
      <w:r w:rsidRPr="00927E0B">
        <w:rPr>
          <w:rFonts w:ascii="Arial" w:hAnsi="Arial" w:cs="Arial"/>
        </w:rPr>
        <w:t>Jingkai</w:t>
      </w:r>
      <w:proofErr w:type="spellEnd"/>
      <w:r w:rsidRPr="00927E0B">
        <w:rPr>
          <w:rFonts w:ascii="Arial" w:hAnsi="Arial" w:cs="Arial"/>
        </w:rPr>
        <w:t xml:space="preserve"> Pang (</w:t>
      </w:r>
      <w:r w:rsidRPr="00927E0B">
        <w:rPr>
          <w:rFonts w:ascii="Arial" w:hAnsi="Arial" w:cs="Arial"/>
          <w:color w:val="943634"/>
        </w:rPr>
        <w:t xml:space="preserve">Lab for Exercise &amp; Environ </w:t>
      </w:r>
      <w:proofErr w:type="spellStart"/>
      <w:r w:rsidRPr="00927E0B">
        <w:rPr>
          <w:rFonts w:ascii="Arial" w:hAnsi="Arial" w:cs="Arial"/>
          <w:color w:val="943634"/>
        </w:rPr>
        <w:t>Physiol</w:t>
      </w:r>
      <w:proofErr w:type="spellEnd"/>
      <w:r w:rsidRPr="00927E0B">
        <w:rPr>
          <w:rFonts w:ascii="Arial" w:hAnsi="Arial" w:cs="Arial"/>
          <w:color w:val="943634"/>
        </w:rPr>
        <w:t xml:space="preserve">, Dept of Biomedical </w:t>
      </w:r>
      <w:proofErr w:type="spellStart"/>
      <w:r w:rsidRPr="00927E0B">
        <w:rPr>
          <w:rFonts w:ascii="Arial" w:hAnsi="Arial" w:cs="Arial"/>
          <w:color w:val="943634"/>
        </w:rPr>
        <w:t>Physiol</w:t>
      </w:r>
      <w:proofErr w:type="spellEnd"/>
      <w:r w:rsidRPr="00927E0B">
        <w:rPr>
          <w:rFonts w:ascii="Arial" w:hAnsi="Arial" w:cs="Arial"/>
          <w:color w:val="943634"/>
        </w:rPr>
        <w:t xml:space="preserve"> &amp; </w:t>
      </w:r>
      <w:proofErr w:type="spellStart"/>
      <w:r w:rsidRPr="00927E0B">
        <w:rPr>
          <w:rFonts w:ascii="Arial" w:hAnsi="Arial" w:cs="Arial"/>
          <w:color w:val="943634"/>
        </w:rPr>
        <w:t>Kinesiol</w:t>
      </w:r>
      <w:proofErr w:type="spellEnd"/>
      <w:r w:rsidRPr="00927E0B">
        <w:rPr>
          <w:rFonts w:ascii="Arial" w:hAnsi="Arial" w:cs="Arial"/>
          <w:color w:val="943634"/>
        </w:rPr>
        <w:t>, Simon Fraser University</w:t>
      </w:r>
      <w:r w:rsidRPr="00927E0B">
        <w:rPr>
          <w:rFonts w:ascii="Arial" w:hAnsi="Arial" w:cs="Arial"/>
        </w:rPr>
        <w:t xml:space="preserve">), Dora </w:t>
      </w:r>
      <w:proofErr w:type="spellStart"/>
      <w:r w:rsidRPr="00927E0B">
        <w:rPr>
          <w:rFonts w:ascii="Arial" w:hAnsi="Arial" w:cs="Arial"/>
        </w:rPr>
        <w:t>Wc</w:t>
      </w:r>
      <w:proofErr w:type="spellEnd"/>
      <w:r w:rsidRPr="00927E0B">
        <w:rPr>
          <w:rFonts w:ascii="Arial" w:hAnsi="Arial" w:cs="Arial"/>
        </w:rPr>
        <w:t xml:space="preserve"> Hsiao (</w:t>
      </w:r>
      <w:r w:rsidRPr="00927E0B">
        <w:rPr>
          <w:rFonts w:ascii="Arial" w:hAnsi="Arial" w:cs="Arial"/>
          <w:color w:val="943634"/>
        </w:rPr>
        <w:t xml:space="preserve">Lab for Exercise &amp; Environ </w:t>
      </w:r>
      <w:proofErr w:type="spellStart"/>
      <w:r w:rsidRPr="00927E0B">
        <w:rPr>
          <w:rFonts w:ascii="Arial" w:hAnsi="Arial" w:cs="Arial"/>
          <w:color w:val="943634"/>
        </w:rPr>
        <w:t>Physiol</w:t>
      </w:r>
      <w:proofErr w:type="spellEnd"/>
      <w:r w:rsidRPr="00927E0B">
        <w:rPr>
          <w:rFonts w:ascii="Arial" w:hAnsi="Arial" w:cs="Arial"/>
          <w:color w:val="943634"/>
        </w:rPr>
        <w:t xml:space="preserve">, Dept of Biomedical </w:t>
      </w:r>
      <w:proofErr w:type="spellStart"/>
      <w:r w:rsidRPr="00927E0B">
        <w:rPr>
          <w:rFonts w:ascii="Arial" w:hAnsi="Arial" w:cs="Arial"/>
          <w:color w:val="943634"/>
        </w:rPr>
        <w:t>Physiol</w:t>
      </w:r>
      <w:proofErr w:type="spellEnd"/>
      <w:r w:rsidRPr="00927E0B">
        <w:rPr>
          <w:rFonts w:ascii="Arial" w:hAnsi="Arial" w:cs="Arial"/>
          <w:color w:val="943634"/>
        </w:rPr>
        <w:t xml:space="preserve"> &amp; </w:t>
      </w:r>
      <w:proofErr w:type="spellStart"/>
      <w:r w:rsidRPr="00927E0B">
        <w:rPr>
          <w:rFonts w:ascii="Arial" w:hAnsi="Arial" w:cs="Arial"/>
          <w:color w:val="943634"/>
        </w:rPr>
        <w:t>Kinesiol</w:t>
      </w:r>
      <w:proofErr w:type="spellEnd"/>
      <w:r w:rsidRPr="00927E0B">
        <w:rPr>
          <w:rFonts w:ascii="Arial" w:hAnsi="Arial" w:cs="Arial"/>
          <w:color w:val="943634"/>
        </w:rPr>
        <w:t>, Simon Fraser University</w:t>
      </w:r>
      <w:r w:rsidRPr="00927E0B">
        <w:rPr>
          <w:rFonts w:ascii="Arial" w:hAnsi="Arial" w:cs="Arial"/>
        </w:rPr>
        <w:t>), Clara V Etter (</w:t>
      </w:r>
      <w:r w:rsidRPr="00927E0B">
        <w:rPr>
          <w:rFonts w:ascii="Arial" w:hAnsi="Arial" w:cs="Arial"/>
          <w:color w:val="943634"/>
        </w:rPr>
        <w:t xml:space="preserve">Lab for Exercise &amp; Environ </w:t>
      </w:r>
      <w:proofErr w:type="spellStart"/>
      <w:r w:rsidRPr="00927E0B">
        <w:rPr>
          <w:rFonts w:ascii="Arial" w:hAnsi="Arial" w:cs="Arial"/>
          <w:color w:val="943634"/>
        </w:rPr>
        <w:t>Physiol</w:t>
      </w:r>
      <w:proofErr w:type="spellEnd"/>
      <w:r w:rsidRPr="00927E0B">
        <w:rPr>
          <w:rFonts w:ascii="Arial" w:hAnsi="Arial" w:cs="Arial"/>
          <w:color w:val="943634"/>
        </w:rPr>
        <w:t xml:space="preserve">, Dept of Biomedical </w:t>
      </w:r>
      <w:proofErr w:type="spellStart"/>
      <w:r w:rsidRPr="00927E0B">
        <w:rPr>
          <w:rFonts w:ascii="Arial" w:hAnsi="Arial" w:cs="Arial"/>
          <w:color w:val="943634"/>
        </w:rPr>
        <w:t>Physiol</w:t>
      </w:r>
      <w:proofErr w:type="spellEnd"/>
      <w:r w:rsidRPr="00927E0B">
        <w:rPr>
          <w:rFonts w:ascii="Arial" w:hAnsi="Arial" w:cs="Arial"/>
          <w:color w:val="943634"/>
        </w:rPr>
        <w:t xml:space="preserve"> &amp; </w:t>
      </w:r>
      <w:proofErr w:type="spellStart"/>
      <w:r w:rsidRPr="00927E0B">
        <w:rPr>
          <w:rFonts w:ascii="Arial" w:hAnsi="Arial" w:cs="Arial"/>
          <w:color w:val="943634"/>
        </w:rPr>
        <w:t>Kinesiol</w:t>
      </w:r>
      <w:proofErr w:type="spellEnd"/>
      <w:r w:rsidRPr="00927E0B">
        <w:rPr>
          <w:rFonts w:ascii="Arial" w:hAnsi="Arial" w:cs="Arial"/>
          <w:color w:val="943634"/>
        </w:rPr>
        <w:t>, Simon Fraser University</w:t>
      </w:r>
      <w:r w:rsidRPr="00927E0B">
        <w:rPr>
          <w:rFonts w:ascii="Arial" w:hAnsi="Arial" w:cs="Arial"/>
        </w:rPr>
        <w:t>), Paul H-J Cho (</w:t>
      </w:r>
      <w:r w:rsidRPr="00927E0B">
        <w:rPr>
          <w:rFonts w:ascii="Arial" w:hAnsi="Arial" w:cs="Arial"/>
          <w:color w:val="943634"/>
        </w:rPr>
        <w:t xml:space="preserve">Lab for Exercise &amp; Environ </w:t>
      </w:r>
      <w:proofErr w:type="spellStart"/>
      <w:r w:rsidRPr="00927E0B">
        <w:rPr>
          <w:rFonts w:ascii="Arial" w:hAnsi="Arial" w:cs="Arial"/>
          <w:color w:val="943634"/>
        </w:rPr>
        <w:t>Physiol</w:t>
      </w:r>
      <w:proofErr w:type="spellEnd"/>
      <w:r w:rsidRPr="00927E0B">
        <w:rPr>
          <w:rFonts w:ascii="Arial" w:hAnsi="Arial" w:cs="Arial"/>
          <w:color w:val="943634"/>
        </w:rPr>
        <w:t xml:space="preserve">, Dept of Biomedical </w:t>
      </w:r>
      <w:proofErr w:type="spellStart"/>
      <w:r w:rsidRPr="00927E0B">
        <w:rPr>
          <w:rFonts w:ascii="Arial" w:hAnsi="Arial" w:cs="Arial"/>
          <w:color w:val="943634"/>
        </w:rPr>
        <w:t>Physiol</w:t>
      </w:r>
      <w:proofErr w:type="spellEnd"/>
      <w:r w:rsidRPr="00927E0B">
        <w:rPr>
          <w:rFonts w:ascii="Arial" w:hAnsi="Arial" w:cs="Arial"/>
          <w:color w:val="943634"/>
        </w:rPr>
        <w:t xml:space="preserve"> &amp; </w:t>
      </w:r>
      <w:proofErr w:type="spellStart"/>
      <w:r w:rsidRPr="00927E0B">
        <w:rPr>
          <w:rFonts w:ascii="Arial" w:hAnsi="Arial" w:cs="Arial"/>
          <w:color w:val="943634"/>
        </w:rPr>
        <w:t>Kinesiol</w:t>
      </w:r>
      <w:proofErr w:type="spellEnd"/>
      <w:r w:rsidRPr="00927E0B">
        <w:rPr>
          <w:rFonts w:ascii="Arial" w:hAnsi="Arial" w:cs="Arial"/>
          <w:color w:val="943634"/>
        </w:rPr>
        <w:t>, Simon Fraser University</w:t>
      </w:r>
      <w:r w:rsidRPr="00927E0B">
        <w:rPr>
          <w:rFonts w:ascii="Arial" w:hAnsi="Arial" w:cs="Arial"/>
        </w:rPr>
        <w:t>) and Matthew D White (</w:t>
      </w:r>
      <w:r w:rsidRPr="00927E0B">
        <w:rPr>
          <w:rFonts w:ascii="Arial" w:hAnsi="Arial" w:cs="Arial"/>
          <w:color w:val="943634"/>
        </w:rPr>
        <w:t xml:space="preserve">Lab for Exercise &amp; Environ </w:t>
      </w:r>
      <w:proofErr w:type="spellStart"/>
      <w:r w:rsidRPr="00927E0B">
        <w:rPr>
          <w:rFonts w:ascii="Arial" w:hAnsi="Arial" w:cs="Arial"/>
          <w:color w:val="943634"/>
        </w:rPr>
        <w:t>Physiol</w:t>
      </w:r>
      <w:proofErr w:type="spellEnd"/>
      <w:r w:rsidRPr="00927E0B">
        <w:rPr>
          <w:rFonts w:ascii="Arial" w:hAnsi="Arial" w:cs="Arial"/>
          <w:color w:val="943634"/>
        </w:rPr>
        <w:t xml:space="preserve">, Dept of Biomedical </w:t>
      </w:r>
      <w:proofErr w:type="spellStart"/>
      <w:r w:rsidRPr="00927E0B">
        <w:rPr>
          <w:rFonts w:ascii="Arial" w:hAnsi="Arial" w:cs="Arial"/>
          <w:color w:val="943634"/>
        </w:rPr>
        <w:t>Physiol</w:t>
      </w:r>
      <w:proofErr w:type="spellEnd"/>
      <w:r w:rsidRPr="00927E0B">
        <w:rPr>
          <w:rFonts w:ascii="Arial" w:hAnsi="Arial" w:cs="Arial"/>
          <w:color w:val="943634"/>
        </w:rPr>
        <w:t xml:space="preserve"> &amp; </w:t>
      </w:r>
      <w:proofErr w:type="spellStart"/>
      <w:r w:rsidRPr="00927E0B">
        <w:rPr>
          <w:rFonts w:ascii="Arial" w:hAnsi="Arial" w:cs="Arial"/>
          <w:color w:val="943634"/>
        </w:rPr>
        <w:t>Kinesiol</w:t>
      </w:r>
      <w:proofErr w:type="spellEnd"/>
      <w:r w:rsidRPr="00927E0B">
        <w:rPr>
          <w:rFonts w:ascii="Arial" w:hAnsi="Arial" w:cs="Arial"/>
          <w:color w:val="943634"/>
        </w:rPr>
        <w:t>, Simon Fraser University</w:t>
      </w:r>
      <w:r w:rsidRPr="00927E0B">
        <w:rPr>
          <w:rFonts w:ascii="Arial" w:hAnsi="Arial" w:cs="Arial"/>
        </w:rPr>
        <w:t xml:space="preserve">). </w:t>
      </w:r>
      <w:r w:rsidRPr="00927E0B">
        <w:rPr>
          <w:rFonts w:ascii="Arial" w:hAnsi="Arial" w:cs="Arial"/>
          <w:i/>
        </w:rPr>
        <w:t xml:space="preserve">Performance of a </w:t>
      </w:r>
      <w:proofErr w:type="spellStart"/>
      <w:r w:rsidRPr="00927E0B">
        <w:rPr>
          <w:rFonts w:ascii="Arial" w:hAnsi="Arial" w:cs="Arial"/>
          <w:i/>
        </w:rPr>
        <w:t>thermode</w:t>
      </w:r>
      <w:proofErr w:type="spellEnd"/>
      <w:r w:rsidRPr="00927E0B">
        <w:rPr>
          <w:rFonts w:ascii="Arial" w:hAnsi="Arial" w:cs="Arial"/>
          <w:i/>
        </w:rPr>
        <w:t xml:space="preserve"> with an integrated pressure sensing for use in human cutaneous temperature sensitivity assessments.</w:t>
      </w:r>
    </w:p>
    <w:p w14:paraId="74FF769C" w14:textId="77777777" w:rsidR="000D06B9" w:rsidRPr="00927E0B" w:rsidRDefault="00000000">
      <w:pPr>
        <w:pStyle w:val="AbstractStyle"/>
        <w:rPr>
          <w:rFonts w:ascii="Arial" w:hAnsi="Arial" w:cs="Arial"/>
        </w:rPr>
      </w:pPr>
      <w:r w:rsidRPr="00927E0B">
        <w:rPr>
          <w:rFonts w:ascii="Arial" w:hAnsi="Arial" w:cs="Arial"/>
          <w:b/>
        </w:rPr>
        <w:t xml:space="preserve">Abstract. </w:t>
      </w:r>
      <w:r w:rsidRPr="00927E0B">
        <w:rPr>
          <w:rFonts w:ascii="Arial" w:hAnsi="Arial" w:cs="Arial"/>
        </w:rPr>
        <w:t xml:space="preserve">Cutaneous sensory thresholds (CST) are assessed by topical application of a </w:t>
      </w:r>
      <w:proofErr w:type="spellStart"/>
      <w:r w:rsidRPr="00927E0B">
        <w:rPr>
          <w:rFonts w:ascii="Arial" w:hAnsi="Arial" w:cs="Arial"/>
        </w:rPr>
        <w:t>thermode</w:t>
      </w:r>
      <w:proofErr w:type="spellEnd"/>
      <w:r w:rsidRPr="00927E0B">
        <w:rPr>
          <w:rFonts w:ascii="Arial" w:hAnsi="Arial" w:cs="Arial"/>
        </w:rPr>
        <w:t xml:space="preserve"> probe on</w:t>
      </w:r>
    </w:p>
    <w:p w14:paraId="07763882" w14:textId="77777777" w:rsidR="000D06B9" w:rsidRPr="00927E0B" w:rsidRDefault="00000000">
      <w:pPr>
        <w:pStyle w:val="AbstractMiddleStyle"/>
        <w:rPr>
          <w:rFonts w:ascii="Arial" w:hAnsi="Arial" w:cs="Arial"/>
        </w:rPr>
      </w:pPr>
      <w:r w:rsidRPr="00927E0B">
        <w:rPr>
          <w:rFonts w:ascii="Arial" w:hAnsi="Arial" w:cs="Arial"/>
        </w:rPr>
        <w:t xml:space="preserve">different body surfaces. Variations in the surface application pressure of </w:t>
      </w:r>
      <w:proofErr w:type="spellStart"/>
      <w:r w:rsidRPr="00927E0B">
        <w:rPr>
          <w:rFonts w:ascii="Arial" w:hAnsi="Arial" w:cs="Arial"/>
        </w:rPr>
        <w:t>thermodes</w:t>
      </w:r>
      <w:proofErr w:type="spellEnd"/>
      <w:r w:rsidRPr="00927E0B">
        <w:rPr>
          <w:rFonts w:ascii="Arial" w:hAnsi="Arial" w:cs="Arial"/>
        </w:rPr>
        <w:t xml:space="preserve"> for CST</w:t>
      </w:r>
    </w:p>
    <w:p w14:paraId="5D629430" w14:textId="77777777" w:rsidR="000D06B9" w:rsidRPr="00927E0B" w:rsidRDefault="00000000">
      <w:pPr>
        <w:pStyle w:val="AbstractMiddleStyle"/>
        <w:rPr>
          <w:rFonts w:ascii="Arial" w:hAnsi="Arial" w:cs="Arial"/>
        </w:rPr>
      </w:pPr>
      <w:r w:rsidRPr="00927E0B">
        <w:rPr>
          <w:rFonts w:ascii="Arial" w:hAnsi="Arial" w:cs="Arial"/>
        </w:rPr>
        <w:t xml:space="preserve">determinations is a source of variability for these thresholds. This led us to develop a </w:t>
      </w:r>
      <w:proofErr w:type="spellStart"/>
      <w:r w:rsidRPr="00927E0B">
        <w:rPr>
          <w:rFonts w:ascii="Arial" w:hAnsi="Arial" w:cs="Arial"/>
        </w:rPr>
        <w:t>thermode</w:t>
      </w:r>
      <w:proofErr w:type="spellEnd"/>
    </w:p>
    <w:p w14:paraId="29DBE1C9" w14:textId="77777777" w:rsidR="000D06B9" w:rsidRPr="00927E0B" w:rsidRDefault="00000000">
      <w:pPr>
        <w:pStyle w:val="AbstractMiddleStyle"/>
        <w:rPr>
          <w:rFonts w:ascii="Arial" w:hAnsi="Arial" w:cs="Arial"/>
        </w:rPr>
      </w:pPr>
      <w:r w:rsidRPr="00927E0B">
        <w:rPr>
          <w:rFonts w:ascii="Arial" w:hAnsi="Arial" w:cs="Arial"/>
        </w:rPr>
        <w:t>probe with integrated pressure sensing to allow for the control of surface application pressure</w:t>
      </w:r>
    </w:p>
    <w:p w14:paraId="7371A885" w14:textId="77777777" w:rsidR="000D06B9" w:rsidRPr="00927E0B" w:rsidRDefault="00000000">
      <w:pPr>
        <w:pStyle w:val="AbstractMiddleStyle"/>
        <w:rPr>
          <w:rFonts w:ascii="Arial" w:hAnsi="Arial" w:cs="Arial"/>
        </w:rPr>
      </w:pPr>
      <w:r w:rsidRPr="00927E0B">
        <w:rPr>
          <w:rFonts w:ascii="Arial" w:hAnsi="Arial" w:cs="Arial"/>
        </w:rPr>
        <w:t xml:space="preserve">during CST testing. PURPOSE: Develop a reliable </w:t>
      </w:r>
      <w:proofErr w:type="spellStart"/>
      <w:r w:rsidRPr="00927E0B">
        <w:rPr>
          <w:rFonts w:ascii="Arial" w:hAnsi="Arial" w:cs="Arial"/>
        </w:rPr>
        <w:t>thermode</w:t>
      </w:r>
      <w:proofErr w:type="spellEnd"/>
      <w:r w:rsidRPr="00927E0B">
        <w:rPr>
          <w:rFonts w:ascii="Arial" w:hAnsi="Arial" w:cs="Arial"/>
        </w:rPr>
        <w:t xml:space="preserve"> probe with the ability to</w:t>
      </w:r>
    </w:p>
    <w:p w14:paraId="6A5AE19D" w14:textId="77777777" w:rsidR="000D06B9" w:rsidRPr="00927E0B" w:rsidRDefault="00000000">
      <w:pPr>
        <w:pStyle w:val="AbstractMiddleStyle"/>
        <w:rPr>
          <w:rFonts w:ascii="Arial" w:hAnsi="Arial" w:cs="Arial"/>
        </w:rPr>
      </w:pPr>
      <w:r w:rsidRPr="00927E0B">
        <w:rPr>
          <w:rFonts w:ascii="Arial" w:hAnsi="Arial" w:cs="Arial"/>
        </w:rPr>
        <w:t>reproducibly control application pressures for use in cutaneous temperature sensitivity testing in</w:t>
      </w:r>
    </w:p>
    <w:p w14:paraId="3B8E2212" w14:textId="77777777" w:rsidR="000D06B9" w:rsidRPr="00927E0B" w:rsidRDefault="00000000">
      <w:pPr>
        <w:pStyle w:val="AbstractMiddleStyle"/>
        <w:rPr>
          <w:rFonts w:ascii="Arial" w:hAnsi="Arial" w:cs="Arial"/>
        </w:rPr>
      </w:pPr>
      <w:r w:rsidRPr="00927E0B">
        <w:rPr>
          <w:rFonts w:ascii="Arial" w:hAnsi="Arial" w:cs="Arial"/>
        </w:rPr>
        <w:t xml:space="preserve">humans. METHODS: Two force sensing resistors were mounted on a </w:t>
      </w:r>
      <w:proofErr w:type="spellStart"/>
      <w:r w:rsidRPr="00927E0B">
        <w:rPr>
          <w:rFonts w:ascii="Arial" w:hAnsi="Arial" w:cs="Arial"/>
        </w:rPr>
        <w:t>thermode</w:t>
      </w:r>
      <w:proofErr w:type="spellEnd"/>
      <w:r w:rsidRPr="00927E0B">
        <w:rPr>
          <w:rFonts w:ascii="Arial" w:hAnsi="Arial" w:cs="Arial"/>
        </w:rPr>
        <w:t xml:space="preserve"> probe. Known</w:t>
      </w:r>
    </w:p>
    <w:p w14:paraId="56BDE4CE" w14:textId="77777777" w:rsidR="000D06B9" w:rsidRPr="00927E0B" w:rsidRDefault="00000000">
      <w:pPr>
        <w:pStyle w:val="AbstractMiddleStyle"/>
        <w:rPr>
          <w:rFonts w:ascii="Arial" w:hAnsi="Arial" w:cs="Arial"/>
        </w:rPr>
      </w:pPr>
      <w:r w:rsidRPr="00927E0B">
        <w:rPr>
          <w:rFonts w:ascii="Arial" w:hAnsi="Arial" w:cs="Arial"/>
        </w:rPr>
        <w:t>forces of 1.47, 1.96, 2.94, 3.92, and 4.90 N were used in two to five trials to evaluate the force</w:t>
      </w:r>
    </w:p>
    <w:p w14:paraId="4DFF8BA0" w14:textId="77777777" w:rsidR="000D06B9" w:rsidRPr="00927E0B" w:rsidRDefault="00000000">
      <w:pPr>
        <w:pStyle w:val="AbstractMiddleStyle"/>
        <w:rPr>
          <w:rFonts w:ascii="Arial" w:hAnsi="Arial" w:cs="Arial"/>
        </w:rPr>
      </w:pPr>
      <w:r w:rsidRPr="00927E0B">
        <w:rPr>
          <w:rFonts w:ascii="Arial" w:hAnsi="Arial" w:cs="Arial"/>
        </w:rPr>
        <w:t>sensing capabilities of the sensor. ANALYSIS: Bland-Altman plots and intraclass correlation</w:t>
      </w:r>
    </w:p>
    <w:p w14:paraId="5F9C5C54" w14:textId="77777777" w:rsidR="000D06B9" w:rsidRPr="00927E0B" w:rsidRDefault="00000000">
      <w:pPr>
        <w:pStyle w:val="AbstractMiddleStyle"/>
        <w:rPr>
          <w:rFonts w:ascii="Arial" w:hAnsi="Arial" w:cs="Arial"/>
        </w:rPr>
      </w:pPr>
      <w:r w:rsidRPr="00927E0B">
        <w:rPr>
          <w:rFonts w:ascii="Arial" w:hAnsi="Arial" w:cs="Arial"/>
        </w:rPr>
        <w:t>coefficients were employed to test for reproducibility and reliability between applied forces and</w:t>
      </w:r>
    </w:p>
    <w:p w14:paraId="0C8EEF3D" w14:textId="77777777" w:rsidR="000D06B9" w:rsidRPr="00927E0B" w:rsidRDefault="00000000">
      <w:pPr>
        <w:pStyle w:val="AbstractMiddleStyle"/>
        <w:rPr>
          <w:rFonts w:ascii="Arial" w:hAnsi="Arial" w:cs="Arial"/>
        </w:rPr>
      </w:pPr>
      <w:r w:rsidRPr="00927E0B">
        <w:rPr>
          <w:rFonts w:ascii="Arial" w:hAnsi="Arial" w:cs="Arial"/>
        </w:rPr>
        <w:t>each of resistance and conductance from the force sensing resistors. RESULTS: Intraclass</w:t>
      </w:r>
    </w:p>
    <w:p w14:paraId="627CC023" w14:textId="77777777" w:rsidR="000D06B9" w:rsidRPr="00927E0B" w:rsidRDefault="00000000">
      <w:pPr>
        <w:pStyle w:val="AbstractMiddleStyle"/>
        <w:rPr>
          <w:rFonts w:ascii="Arial" w:hAnsi="Arial" w:cs="Arial"/>
        </w:rPr>
      </w:pPr>
      <w:r w:rsidRPr="00927E0B">
        <w:rPr>
          <w:rFonts w:ascii="Arial" w:hAnsi="Arial" w:cs="Arial"/>
        </w:rPr>
        <w:t>correlation coefficients were high and significant (0.93 &lt; r &lt; 0.98, p&lt;0.05) among 5 trials in</w:t>
      </w:r>
    </w:p>
    <w:p w14:paraId="66E3FBC5" w14:textId="77777777" w:rsidR="000D06B9" w:rsidRPr="00927E0B" w:rsidRDefault="00000000">
      <w:pPr>
        <w:pStyle w:val="AbstractMiddleStyle"/>
        <w:rPr>
          <w:rFonts w:ascii="Arial" w:hAnsi="Arial" w:cs="Arial"/>
        </w:rPr>
      </w:pPr>
      <w:r w:rsidRPr="00927E0B">
        <w:rPr>
          <w:rFonts w:ascii="Arial" w:hAnsi="Arial" w:cs="Arial"/>
        </w:rPr>
        <w:t>resistance and conductance at 1.96 N. Bland-Altman analysis of 2-trial differences of</w:t>
      </w:r>
    </w:p>
    <w:p w14:paraId="533E9479" w14:textId="77777777" w:rsidR="000D06B9" w:rsidRPr="00927E0B" w:rsidRDefault="00000000">
      <w:pPr>
        <w:pStyle w:val="AbstractMiddleStyle"/>
        <w:rPr>
          <w:rFonts w:ascii="Arial" w:hAnsi="Arial" w:cs="Arial"/>
        </w:rPr>
      </w:pPr>
      <w:r w:rsidRPr="00927E0B">
        <w:rPr>
          <w:rFonts w:ascii="Arial" w:hAnsi="Arial" w:cs="Arial"/>
        </w:rPr>
        <w:t xml:space="preserve">conductance and resistance </w:t>
      </w:r>
      <w:proofErr w:type="gramStart"/>
      <w:r w:rsidRPr="00927E0B">
        <w:rPr>
          <w:rFonts w:ascii="Arial" w:hAnsi="Arial" w:cs="Arial"/>
        </w:rPr>
        <w:t>was</w:t>
      </w:r>
      <w:proofErr w:type="gramEnd"/>
      <w:r w:rsidRPr="00927E0B">
        <w:rPr>
          <w:rFonts w:ascii="Arial" w:hAnsi="Arial" w:cs="Arial"/>
        </w:rPr>
        <w:t xml:space="preserve"> not significantly different than zero and when plotted against 2-</w:t>
      </w:r>
    </w:p>
    <w:p w14:paraId="22D2D2FB" w14:textId="77777777" w:rsidR="000D06B9" w:rsidRPr="00927E0B" w:rsidRDefault="00000000">
      <w:pPr>
        <w:pStyle w:val="AbstractMiddleStyle"/>
        <w:rPr>
          <w:rFonts w:ascii="Arial" w:hAnsi="Arial" w:cs="Arial"/>
        </w:rPr>
      </w:pPr>
      <w:r w:rsidRPr="00927E0B">
        <w:rPr>
          <w:rFonts w:ascii="Arial" w:hAnsi="Arial" w:cs="Arial"/>
        </w:rPr>
        <w:t>trial means values that were randomly distributed and within ± 2 standard deviations.</w:t>
      </w:r>
    </w:p>
    <w:p w14:paraId="0CF4A5AD" w14:textId="77777777" w:rsidR="000D06B9" w:rsidRPr="00927E0B" w:rsidRDefault="00000000">
      <w:pPr>
        <w:pStyle w:val="AbstractMiddleStyle"/>
        <w:rPr>
          <w:rFonts w:ascii="Arial" w:hAnsi="Arial" w:cs="Arial"/>
        </w:rPr>
      </w:pPr>
      <w:r w:rsidRPr="00927E0B">
        <w:rPr>
          <w:rFonts w:ascii="Arial" w:hAnsi="Arial" w:cs="Arial"/>
        </w:rPr>
        <w:t xml:space="preserve">CONCLUSION: A novel </w:t>
      </w:r>
      <w:proofErr w:type="spellStart"/>
      <w:r w:rsidRPr="00927E0B">
        <w:rPr>
          <w:rFonts w:ascii="Arial" w:hAnsi="Arial" w:cs="Arial"/>
        </w:rPr>
        <w:t>thermode</w:t>
      </w:r>
      <w:proofErr w:type="spellEnd"/>
      <w:r w:rsidRPr="00927E0B">
        <w:rPr>
          <w:rFonts w:ascii="Arial" w:hAnsi="Arial" w:cs="Arial"/>
        </w:rPr>
        <w:t xml:space="preserve"> probe with integrated force sensing resistors was conceived,</w:t>
      </w:r>
    </w:p>
    <w:p w14:paraId="2084A40F" w14:textId="77777777" w:rsidR="000D06B9" w:rsidRPr="00927E0B" w:rsidRDefault="00000000">
      <w:pPr>
        <w:pStyle w:val="AbstractMiddleStyle"/>
        <w:rPr>
          <w:rFonts w:ascii="Arial" w:hAnsi="Arial" w:cs="Arial"/>
        </w:rPr>
      </w:pPr>
      <w:r w:rsidRPr="00927E0B">
        <w:rPr>
          <w:rFonts w:ascii="Arial" w:hAnsi="Arial" w:cs="Arial"/>
        </w:rPr>
        <w:t>designed, constructed assessed to show reliable and consistent trial-to-trial contact pressures for</w:t>
      </w:r>
    </w:p>
    <w:p w14:paraId="1B968E7F" w14:textId="77777777" w:rsidR="000D06B9" w:rsidRPr="00927E0B" w:rsidRDefault="00000000">
      <w:pPr>
        <w:pStyle w:val="AbstractMiddleStyle"/>
        <w:rPr>
          <w:rFonts w:ascii="Arial" w:hAnsi="Arial" w:cs="Arial"/>
        </w:rPr>
      </w:pPr>
      <w:r w:rsidRPr="00927E0B">
        <w:rPr>
          <w:rFonts w:ascii="Arial" w:hAnsi="Arial" w:cs="Arial"/>
        </w:rPr>
        <w:t>use in cutaneous temperature sensitivity testing.</w:t>
      </w:r>
    </w:p>
    <w:p w14:paraId="79E556B4" w14:textId="77777777" w:rsidR="000D06B9" w:rsidRPr="00927E0B" w:rsidRDefault="00000000">
      <w:pPr>
        <w:pStyle w:val="InfoPanel"/>
        <w:rPr>
          <w:rFonts w:ascii="Arial" w:hAnsi="Arial" w:cs="Arial"/>
        </w:rPr>
      </w:pPr>
      <w:r w:rsidRPr="00927E0B">
        <w:rPr>
          <w:rFonts w:ascii="Arial" w:hAnsi="Arial" w:cs="Arial"/>
        </w:rPr>
        <w:lastRenderedPageBreak/>
        <w:br/>
      </w:r>
      <w:r w:rsidRPr="00927E0B">
        <w:rPr>
          <w:rFonts w:ascii="Arial" w:hAnsi="Arial" w:cs="Arial"/>
          <w:b/>
          <w:color w:val="333333"/>
        </w:rPr>
        <w:t>Time:</w:t>
      </w:r>
      <w:r w:rsidRPr="00927E0B">
        <w:rPr>
          <w:rFonts w:ascii="Arial" w:hAnsi="Arial" w:cs="Arial"/>
        </w:rPr>
        <w:t xml:space="preserve">   Sep 15, 00:57</w:t>
      </w:r>
      <w:r w:rsidRPr="00927E0B">
        <w:rPr>
          <w:rFonts w:ascii="Arial" w:hAnsi="Arial" w:cs="Arial"/>
        </w:rPr>
        <w:br/>
      </w:r>
      <w:r w:rsidRPr="00927E0B">
        <w:rPr>
          <w:rFonts w:ascii="Arial" w:hAnsi="Arial" w:cs="Arial"/>
          <w:b/>
          <w:color w:val="333333"/>
        </w:rPr>
        <w:t>Decision:</w:t>
      </w:r>
      <w:r w:rsidRPr="00927E0B">
        <w:rPr>
          <w:rFonts w:ascii="Arial" w:hAnsi="Arial" w:cs="Arial"/>
        </w:rPr>
        <w:t xml:space="preserve">   </w:t>
      </w:r>
      <w:r w:rsidRPr="00927E0B">
        <w:rPr>
          <w:rFonts w:ascii="Arial" w:hAnsi="Arial" w:cs="Arial"/>
        </w:rPr>
        <w:br/>
      </w:r>
      <w:r w:rsidRPr="00927E0B">
        <w:rPr>
          <w:rFonts w:ascii="Arial" w:hAnsi="Arial" w:cs="Arial"/>
          <w:b/>
          <w:color w:val="333333"/>
        </w:rPr>
        <w:t>Keywords:</w:t>
      </w:r>
      <w:r w:rsidRPr="00927E0B">
        <w:rPr>
          <w:rFonts w:ascii="Arial" w:hAnsi="Arial" w:cs="Arial"/>
        </w:rPr>
        <w:t xml:space="preserve">   cutaneous, surface pressure, temperature regulation, </w:t>
      </w:r>
      <w:proofErr w:type="spellStart"/>
      <w:r w:rsidRPr="00927E0B">
        <w:rPr>
          <w:rFonts w:ascii="Arial" w:hAnsi="Arial" w:cs="Arial"/>
        </w:rPr>
        <w:t>thermosensitivity</w:t>
      </w:r>
      <w:proofErr w:type="spellEnd"/>
      <w:r w:rsidRPr="00927E0B">
        <w:rPr>
          <w:rFonts w:ascii="Arial" w:hAnsi="Arial" w:cs="Arial"/>
        </w:rPr>
        <w:br/>
      </w:r>
      <w:r w:rsidRPr="00927E0B">
        <w:rPr>
          <w:rFonts w:ascii="Arial" w:hAnsi="Arial" w:cs="Arial"/>
          <w:b/>
          <w:color w:val="333333"/>
        </w:rPr>
        <w:t>Paper:</w:t>
      </w:r>
      <w:r w:rsidRPr="00927E0B">
        <w:rPr>
          <w:rFonts w:ascii="Arial" w:hAnsi="Arial" w:cs="Arial"/>
        </w:rPr>
        <w:t xml:space="preserve">   </w:t>
      </w:r>
      <w:r w:rsidRPr="00927E0B">
        <w:rPr>
          <w:rFonts w:ascii="Apple Color Emoji" w:hAnsi="Apple Color Emoji" w:cs="Apple Color Emoji"/>
        </w:rPr>
        <w:t>✔</w:t>
      </w:r>
    </w:p>
    <w:sectPr w:rsidR="000D06B9" w:rsidRPr="00927E0B">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72F"/>
    <w:rsid w:val="000D06B9"/>
    <w:rsid w:val="005E4088"/>
    <w:rsid w:val="005F09E1"/>
    <w:rsid w:val="00927E0B"/>
    <w:rsid w:val="009336B1"/>
    <w:rsid w:val="00B07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99A06"/>
  <w14:defaultImageDpi w14:val="300"/>
  <w15:docId w15:val="{8C910C07-EC07-094B-B97E-00D6F992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C8F"/>
    <w:rPr>
      <w:color w:val="0000FF" w:themeColor="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eader">
    <w:name w:val="ECHeader"/>
    <w:qFormat/>
    <w:pPr>
      <w:pBdr>
        <w:bottom w:val="single" w:sz="4" w:space="5" w:color="000000" w:themeColor="text1"/>
      </w:pBdr>
      <w:spacing w:after="500"/>
      <w:ind w:firstLine="142"/>
    </w:pPr>
  </w:style>
  <w:style w:type="paragraph" w:customStyle="1" w:styleId="PageTitle">
    <w:name w:val="PageTitle"/>
    <w:qFormat/>
    <w:pPr>
      <w:keepNext/>
      <w:keepLines/>
      <w:spacing w:after="400"/>
    </w:pPr>
    <w:rPr>
      <w:rFonts w:ascii="Calibri" w:hAnsi="Calibri"/>
      <w:sz w:val="36"/>
      <w:szCs w:val="36"/>
    </w:rPr>
  </w:style>
  <w:style w:type="paragraph" w:customStyle="1" w:styleId="IndexStyle">
    <w:name w:val="IndexStyle"/>
    <w:qFormat/>
    <w:pPr>
      <w:keepLines/>
      <w:spacing w:after="400"/>
      <w:jc w:val="both"/>
    </w:pPr>
    <w:rPr>
      <w:rFonts w:ascii="Calibri" w:hAnsi="Calibri"/>
      <w:sz w:val="22"/>
      <w:szCs w:val="20"/>
    </w:rPr>
  </w:style>
  <w:style w:type="paragraph" w:customStyle="1" w:styleId="PaperStyle">
    <w:name w:val="PaperStyle"/>
    <w:qFormat/>
    <w:pPr>
      <w:keepLines/>
      <w:spacing w:before="60" w:after="60"/>
    </w:pPr>
    <w:rPr>
      <w:rFonts w:ascii="Calibri" w:hAnsi="Calibri"/>
    </w:rPr>
  </w:style>
  <w:style w:type="paragraph" w:customStyle="1" w:styleId="AbstractStyle">
    <w:name w:val="AbstractStyle"/>
    <w:qFormat/>
    <w:pPr>
      <w:keepLines/>
      <w:spacing w:before="120"/>
      <w:ind w:left="284"/>
      <w:jc w:val="both"/>
    </w:pPr>
    <w:rPr>
      <w:rFonts w:ascii="Calibri" w:hAnsi="Calibri"/>
      <w:sz w:val="22"/>
      <w:szCs w:val="20"/>
    </w:rPr>
  </w:style>
  <w:style w:type="paragraph" w:customStyle="1" w:styleId="AbstractMiddleStyle">
    <w:name w:val="AbstractMiddleStyle"/>
    <w:qFormat/>
    <w:pPr>
      <w:keepLines/>
      <w:spacing w:before="90"/>
      <w:ind w:left="284"/>
      <w:jc w:val="both"/>
    </w:pPr>
    <w:rPr>
      <w:rFonts w:ascii="Calibri" w:hAnsi="Calibri"/>
      <w:sz w:val="22"/>
      <w:szCs w:val="20"/>
    </w:rPr>
  </w:style>
  <w:style w:type="paragraph" w:customStyle="1" w:styleId="InfoPanel">
    <w:name w:val="InfoPanel"/>
    <w:qFormat/>
    <w:pPr>
      <w:keepLines/>
      <w:spacing w:after="160"/>
      <w:ind w:left="200"/>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1360</TotalTime>
  <Pages>30</Pages>
  <Words>17861</Words>
  <Characters>101808</Characters>
  <Application>Microsoft Office Word</Application>
  <DocSecurity>0</DocSecurity>
  <Lines>848</Lines>
  <Paragraphs>238</Paragraphs>
  <ScaleCrop>false</ScaleCrop>
  <Company/>
  <LinksUpToDate>false</LinksUpToDate>
  <CharactersWithSpaces>119431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Kedena P. Henriques-Thompson</cp:lastModifiedBy>
  <cp:revision>3</cp:revision>
  <dcterms:created xsi:type="dcterms:W3CDTF">2025-11-12T17:52:00Z</dcterms:created>
  <dcterms:modified xsi:type="dcterms:W3CDTF">2025-11-13T18:24:00Z</dcterms:modified>
</cp:coreProperties>
</file>